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C40C" w14:textId="77777777" w:rsidR="00560BB0" w:rsidRPr="00356CA7" w:rsidRDefault="00560BB0" w:rsidP="00560BB0">
      <w:pPr>
        <w:jc w:val="center"/>
        <w:rPr>
          <w:rFonts w:ascii="Calibri" w:hAnsi="Calibri" w:cs="Verdana"/>
          <w:b/>
          <w:bCs/>
          <w:szCs w:val="24"/>
        </w:rPr>
      </w:pPr>
      <w:r w:rsidRPr="00256016">
        <w:rPr>
          <w:rFonts w:ascii="Calibri" w:hAnsi="Calibri" w:cs="Verdana"/>
          <w:b/>
          <w:bCs/>
          <w:szCs w:val="24"/>
          <w:u w:val="single"/>
        </w:rPr>
        <w:t xml:space="preserve">Klauzula informacyjna dla </w:t>
      </w:r>
      <w:r w:rsidR="002D34AB">
        <w:rPr>
          <w:rFonts w:ascii="Calibri" w:hAnsi="Calibri" w:cs="Verdana"/>
          <w:b/>
          <w:bCs/>
          <w:szCs w:val="24"/>
          <w:u w:val="single"/>
        </w:rPr>
        <w:t>Darczyńców</w:t>
      </w:r>
      <w:r w:rsidRPr="00256016">
        <w:rPr>
          <w:rFonts w:ascii="Calibri" w:hAnsi="Calibri" w:cs="Verdana"/>
          <w:szCs w:val="24"/>
          <w:u w:val="single"/>
        </w:rPr>
        <w:br/>
      </w:r>
      <w:r w:rsidRPr="00256016">
        <w:rPr>
          <w:rFonts w:ascii="Calibri" w:hAnsi="Calibri"/>
          <w:szCs w:val="24"/>
        </w:rPr>
        <w:br/>
      </w:r>
      <w:r w:rsidRPr="007D04B5">
        <w:rPr>
          <w:rFonts w:ascii="Calibri" w:hAnsi="Calibri"/>
          <w:sz w:val="20"/>
          <w:szCs w:val="20"/>
        </w:rPr>
        <w:br/>
      </w:r>
      <w:r w:rsidRPr="00356CA7">
        <w:rPr>
          <w:rFonts w:ascii="Calibri" w:hAnsi="Calibri" w:cs="Verdana"/>
          <w:b/>
          <w:bCs/>
          <w:szCs w:val="24"/>
        </w:rPr>
        <w:t xml:space="preserve">Zgodnie z art. 13 Rozporządzenia Parlamentu Europejskiego i Rady (UE) 2016/679 </w:t>
      </w:r>
      <w:r w:rsidR="00170FBE" w:rsidRPr="00356CA7">
        <w:rPr>
          <w:rFonts w:ascii="Calibri" w:hAnsi="Calibri" w:cs="Verdana"/>
          <w:b/>
          <w:bCs/>
          <w:szCs w:val="24"/>
        </w:rPr>
        <w:br/>
      </w:r>
      <w:r w:rsidRPr="00356CA7">
        <w:rPr>
          <w:rFonts w:ascii="Calibri" w:hAnsi="Calibri" w:cs="Verdana"/>
          <w:b/>
          <w:bCs/>
          <w:szCs w:val="24"/>
        </w:rPr>
        <w:t xml:space="preserve">(Ogólne Rozporządzenie o Ochronie Danych </w:t>
      </w:r>
      <w:r w:rsidR="00DC5375" w:rsidRPr="00356CA7">
        <w:rPr>
          <w:rFonts w:ascii="Calibri" w:hAnsi="Calibri" w:cs="Verdana"/>
          <w:b/>
          <w:bCs/>
          <w:szCs w:val="24"/>
        </w:rPr>
        <w:t>O</w:t>
      </w:r>
      <w:r w:rsidRPr="00356CA7">
        <w:rPr>
          <w:rFonts w:ascii="Calibri" w:hAnsi="Calibri" w:cs="Verdana"/>
          <w:b/>
          <w:bCs/>
          <w:szCs w:val="24"/>
        </w:rPr>
        <w:t>sobowych – RODO) informujemy, że:</w:t>
      </w:r>
    </w:p>
    <w:p w14:paraId="0584B2F1" w14:textId="77777777" w:rsidR="005A7048" w:rsidRPr="00356CA7" w:rsidRDefault="005A7048" w:rsidP="005A7048">
      <w:pPr>
        <w:spacing w:after="120"/>
        <w:rPr>
          <w:rFonts w:ascii="Calibri" w:hAnsi="Calibri"/>
          <w:szCs w:val="24"/>
        </w:rPr>
      </w:pPr>
    </w:p>
    <w:p w14:paraId="4ED16BF7" w14:textId="77777777" w:rsidR="00816FED" w:rsidRPr="00356CA7" w:rsidRDefault="00816FED" w:rsidP="003F2733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b/>
          <w:sz w:val="22"/>
        </w:rPr>
      </w:pPr>
      <w:r w:rsidRPr="00356CA7">
        <w:rPr>
          <w:rFonts w:ascii="Calibri" w:hAnsi="Calibri"/>
          <w:b/>
          <w:sz w:val="22"/>
        </w:rPr>
        <w:t xml:space="preserve">Administratorem </w:t>
      </w:r>
      <w:r w:rsidR="001951C3" w:rsidRPr="00356CA7">
        <w:rPr>
          <w:rFonts w:ascii="Calibri" w:hAnsi="Calibri"/>
          <w:b/>
          <w:sz w:val="22"/>
          <w:lang w:val="pl-PL"/>
        </w:rPr>
        <w:t xml:space="preserve">Pani/Pana </w:t>
      </w:r>
      <w:r w:rsidR="00D606DC" w:rsidRPr="00356CA7">
        <w:rPr>
          <w:rFonts w:ascii="Calibri" w:hAnsi="Calibri"/>
          <w:b/>
          <w:sz w:val="22"/>
        </w:rPr>
        <w:t>danych</w:t>
      </w:r>
      <w:r w:rsidRPr="00356CA7">
        <w:rPr>
          <w:rFonts w:ascii="Calibri" w:hAnsi="Calibri"/>
          <w:b/>
          <w:sz w:val="22"/>
        </w:rPr>
        <w:t xml:space="preserve"> </w:t>
      </w:r>
      <w:r w:rsidR="00D606DC" w:rsidRPr="00356CA7">
        <w:rPr>
          <w:rFonts w:ascii="Calibri" w:hAnsi="Calibri"/>
          <w:b/>
          <w:sz w:val="22"/>
        </w:rPr>
        <w:t>osobowych</w:t>
      </w:r>
      <w:r w:rsidRPr="00356CA7">
        <w:rPr>
          <w:rFonts w:ascii="Calibri" w:hAnsi="Calibri"/>
          <w:b/>
          <w:sz w:val="22"/>
        </w:rPr>
        <w:t xml:space="preserve"> </w:t>
      </w:r>
      <w:r w:rsidR="007C0B69" w:rsidRPr="00356CA7">
        <w:rPr>
          <w:rFonts w:ascii="Calibri" w:hAnsi="Calibri"/>
          <w:b/>
          <w:sz w:val="22"/>
        </w:rPr>
        <w:t>jest</w:t>
      </w:r>
      <w:r w:rsidRPr="00356CA7">
        <w:rPr>
          <w:rFonts w:ascii="Calibri" w:hAnsi="Calibri"/>
          <w:b/>
          <w:sz w:val="22"/>
        </w:rPr>
        <w:t xml:space="preserve"> Uniwersytecki</w:t>
      </w:r>
      <w:r w:rsidR="007C0B69" w:rsidRPr="00356CA7">
        <w:rPr>
          <w:rFonts w:ascii="Calibri" w:hAnsi="Calibri"/>
          <w:b/>
          <w:sz w:val="22"/>
        </w:rPr>
        <w:t xml:space="preserve"> Szpital</w:t>
      </w:r>
      <w:r w:rsidRPr="00356CA7">
        <w:rPr>
          <w:rFonts w:ascii="Calibri" w:hAnsi="Calibri"/>
          <w:b/>
          <w:sz w:val="22"/>
        </w:rPr>
        <w:t xml:space="preserve"> Kliniczn</w:t>
      </w:r>
      <w:r w:rsidR="007C0B69" w:rsidRPr="00356CA7">
        <w:rPr>
          <w:rFonts w:ascii="Calibri" w:hAnsi="Calibri"/>
          <w:b/>
          <w:sz w:val="22"/>
        </w:rPr>
        <w:t>y</w:t>
      </w:r>
      <w:r w:rsidRPr="00356CA7">
        <w:rPr>
          <w:rFonts w:ascii="Calibri" w:hAnsi="Calibri"/>
          <w:b/>
          <w:sz w:val="22"/>
        </w:rPr>
        <w:t xml:space="preserve"> </w:t>
      </w:r>
      <w:r w:rsidR="001951C3" w:rsidRPr="00356CA7">
        <w:rPr>
          <w:rFonts w:ascii="Calibri" w:hAnsi="Calibri"/>
          <w:b/>
          <w:sz w:val="22"/>
        </w:rPr>
        <w:t>im. Jana Mikulicza-Radeckiego z </w:t>
      </w:r>
      <w:r w:rsidRPr="00356CA7">
        <w:rPr>
          <w:rFonts w:ascii="Calibri" w:hAnsi="Calibri"/>
          <w:b/>
          <w:sz w:val="22"/>
        </w:rPr>
        <w:t>siedzibą przy ul. Borowsk</w:t>
      </w:r>
      <w:r w:rsidR="00B620C4" w:rsidRPr="00356CA7">
        <w:rPr>
          <w:rFonts w:ascii="Calibri" w:hAnsi="Calibri"/>
          <w:b/>
          <w:sz w:val="22"/>
          <w:lang w:val="pl-PL"/>
        </w:rPr>
        <w:t>iej</w:t>
      </w:r>
      <w:r w:rsidRPr="00356CA7">
        <w:rPr>
          <w:rFonts w:ascii="Calibri" w:hAnsi="Calibri"/>
          <w:b/>
          <w:sz w:val="22"/>
        </w:rPr>
        <w:t xml:space="preserve"> 213</w:t>
      </w:r>
      <w:r w:rsidR="00256016" w:rsidRPr="00356CA7">
        <w:rPr>
          <w:rFonts w:ascii="Calibri" w:hAnsi="Calibri"/>
          <w:b/>
          <w:sz w:val="22"/>
          <w:lang w:val="pl-PL"/>
        </w:rPr>
        <w:t>,</w:t>
      </w:r>
      <w:r w:rsidRPr="00356CA7">
        <w:rPr>
          <w:rFonts w:ascii="Calibri" w:hAnsi="Calibri"/>
          <w:b/>
          <w:sz w:val="22"/>
        </w:rPr>
        <w:t xml:space="preserve"> 50-</w:t>
      </w:r>
      <w:r w:rsidR="00C809F1" w:rsidRPr="00356CA7">
        <w:rPr>
          <w:rFonts w:ascii="Calibri" w:hAnsi="Calibri"/>
          <w:b/>
          <w:sz w:val="22"/>
        </w:rPr>
        <w:t>556</w:t>
      </w:r>
      <w:r w:rsidRPr="00356CA7">
        <w:rPr>
          <w:rFonts w:ascii="Calibri" w:hAnsi="Calibri"/>
          <w:b/>
          <w:sz w:val="22"/>
        </w:rPr>
        <w:t xml:space="preserve"> Wrocław, (dalej </w:t>
      </w:r>
      <w:r w:rsidR="006960C7" w:rsidRPr="00356CA7">
        <w:rPr>
          <w:rFonts w:ascii="Calibri" w:hAnsi="Calibri"/>
          <w:b/>
          <w:sz w:val="22"/>
          <w:lang w:val="pl-PL"/>
        </w:rPr>
        <w:t>„</w:t>
      </w:r>
      <w:r w:rsidRPr="00356CA7">
        <w:rPr>
          <w:rFonts w:ascii="Calibri" w:hAnsi="Calibri"/>
          <w:b/>
          <w:sz w:val="22"/>
        </w:rPr>
        <w:t>Administrator”)</w:t>
      </w:r>
      <w:r w:rsidR="00F108C4" w:rsidRPr="00356CA7">
        <w:rPr>
          <w:rFonts w:ascii="Calibri" w:hAnsi="Calibri"/>
          <w:b/>
          <w:sz w:val="22"/>
          <w:lang w:val="pl-PL"/>
        </w:rPr>
        <w:t xml:space="preserve"> reprezentowany przez Dyrektora Szpitala</w:t>
      </w:r>
      <w:r w:rsidR="00E865BB" w:rsidRPr="00356CA7">
        <w:rPr>
          <w:rFonts w:ascii="Calibri" w:hAnsi="Calibri"/>
          <w:b/>
          <w:sz w:val="22"/>
          <w:lang w:val="pl-PL"/>
        </w:rPr>
        <w:t>.</w:t>
      </w:r>
    </w:p>
    <w:p w14:paraId="5327C735" w14:textId="77777777" w:rsidR="005A7048" w:rsidRPr="00356CA7" w:rsidRDefault="0097095C" w:rsidP="002D34AB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jc w:val="left"/>
        <w:rPr>
          <w:rFonts w:ascii="Calibri" w:hAnsi="Calibri"/>
          <w:b/>
          <w:sz w:val="22"/>
        </w:rPr>
      </w:pPr>
      <w:r w:rsidRPr="00356CA7">
        <w:rPr>
          <w:rFonts w:ascii="Calibri" w:hAnsi="Calibri"/>
          <w:b/>
          <w:sz w:val="22"/>
          <w:lang w:val="pl-PL"/>
        </w:rPr>
        <w:t xml:space="preserve">Administrator wyznaczył </w:t>
      </w:r>
      <w:r w:rsidRPr="00356CA7">
        <w:rPr>
          <w:rFonts w:ascii="Calibri" w:hAnsi="Calibri"/>
          <w:b/>
          <w:sz w:val="22"/>
        </w:rPr>
        <w:t>Inspektora Ochrony Danych</w:t>
      </w:r>
      <w:r w:rsidR="005A7048" w:rsidRPr="00356CA7">
        <w:rPr>
          <w:rFonts w:ascii="Calibri" w:hAnsi="Calibri"/>
          <w:b/>
          <w:sz w:val="22"/>
        </w:rPr>
        <w:t xml:space="preserve">, z którym można się kontaktować pod adresem e-mail: </w:t>
      </w:r>
      <w:hyperlink r:id="rId5" w:history="1">
        <w:r w:rsidR="00625DD8" w:rsidRPr="00356CA7">
          <w:rPr>
            <w:rStyle w:val="Hipercze"/>
            <w:rFonts w:ascii="Calibri" w:hAnsi="Calibri"/>
            <w:b/>
            <w:sz w:val="22"/>
            <w:lang w:val="pl-PL"/>
          </w:rPr>
          <w:t>iod</w:t>
        </w:r>
        <w:r w:rsidR="00625DD8" w:rsidRPr="00356CA7">
          <w:rPr>
            <w:rStyle w:val="Hipercze"/>
            <w:rFonts w:ascii="Calibri" w:hAnsi="Calibri"/>
            <w:b/>
            <w:sz w:val="22"/>
          </w:rPr>
          <w:t>@usk.wroc.pl</w:t>
        </w:r>
      </w:hyperlink>
      <w:r w:rsidR="00625DD8" w:rsidRPr="00356CA7">
        <w:rPr>
          <w:rFonts w:ascii="Calibri" w:hAnsi="Calibri"/>
          <w:b/>
          <w:sz w:val="22"/>
        </w:rPr>
        <w:t xml:space="preserve"> </w:t>
      </w:r>
      <w:r w:rsidR="00625DD8" w:rsidRPr="00356CA7">
        <w:rPr>
          <w:rFonts w:ascii="Calibri" w:hAnsi="Calibri"/>
          <w:b/>
          <w:sz w:val="22"/>
          <w:lang w:val="pl-PL"/>
        </w:rPr>
        <w:t xml:space="preserve">lub korespondencyjnie na adres Administratora. </w:t>
      </w:r>
    </w:p>
    <w:p w14:paraId="38122C59" w14:textId="77777777" w:rsidR="002D34AB" w:rsidRPr="00356CA7" w:rsidRDefault="002D34AB" w:rsidP="002D34AB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jc w:val="left"/>
        <w:rPr>
          <w:rFonts w:ascii="Calibri" w:hAnsi="Calibri"/>
          <w:sz w:val="22"/>
        </w:rPr>
      </w:pPr>
      <w:r w:rsidRPr="00356CA7">
        <w:rPr>
          <w:rFonts w:ascii="Calibri" w:hAnsi="Calibri"/>
          <w:sz w:val="22"/>
        </w:rPr>
        <w:t>Pani/Pana dane osobowe będą przetwarzane w celu:</w:t>
      </w:r>
    </w:p>
    <w:p w14:paraId="2C3C21FB" w14:textId="77777777" w:rsidR="002D34AB" w:rsidRPr="00356CA7" w:rsidRDefault="00EB27B0" w:rsidP="002D34AB">
      <w:pPr>
        <w:pStyle w:val="Akapitzlist"/>
        <w:numPr>
          <w:ilvl w:val="1"/>
          <w:numId w:val="8"/>
        </w:numPr>
        <w:tabs>
          <w:tab w:val="left" w:pos="-2160"/>
          <w:tab w:val="left" w:pos="360"/>
        </w:tabs>
        <w:spacing w:line="276" w:lineRule="auto"/>
        <w:ind w:left="709" w:hanging="425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</w:t>
      </w:r>
      <w:r w:rsidR="002D34AB" w:rsidRPr="00356CA7">
        <w:rPr>
          <w:rFonts w:ascii="Calibri" w:hAnsi="Calibri"/>
          <w:sz w:val="22"/>
        </w:rPr>
        <w:t>ealizacji umowy darowizny (art. 6 ust. 1 lit. b RODO)</w:t>
      </w:r>
      <w:r>
        <w:rPr>
          <w:rFonts w:ascii="Calibri" w:hAnsi="Calibri"/>
          <w:sz w:val="22"/>
        </w:rPr>
        <w:t>;</w:t>
      </w:r>
    </w:p>
    <w:p w14:paraId="19F0773F" w14:textId="77777777" w:rsidR="002D34AB" w:rsidRPr="00356CA7" w:rsidRDefault="00EB27B0" w:rsidP="002D34AB">
      <w:pPr>
        <w:pStyle w:val="Akapitzlist"/>
        <w:numPr>
          <w:ilvl w:val="1"/>
          <w:numId w:val="8"/>
        </w:numPr>
        <w:tabs>
          <w:tab w:val="left" w:pos="-2160"/>
          <w:tab w:val="left" w:pos="360"/>
        </w:tabs>
        <w:spacing w:line="276" w:lineRule="auto"/>
        <w:ind w:left="709" w:hanging="425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="002D34AB" w:rsidRPr="00356CA7">
        <w:rPr>
          <w:rFonts w:ascii="Calibri" w:hAnsi="Calibri"/>
          <w:sz w:val="22"/>
        </w:rPr>
        <w:t>ypełnienia obowiązków prawnych (art. 6 ust. 1 lit. c RODO), m.in. wynikających z przepisów podatkowych i</w:t>
      </w:r>
      <w:r w:rsidR="0081533F">
        <w:rPr>
          <w:rFonts w:ascii="Calibri" w:hAnsi="Calibri"/>
          <w:sz w:val="22"/>
        </w:rPr>
        <w:t> </w:t>
      </w:r>
      <w:r w:rsidR="002D34AB" w:rsidRPr="00356CA7">
        <w:rPr>
          <w:rFonts w:ascii="Calibri" w:hAnsi="Calibri"/>
          <w:sz w:val="22"/>
        </w:rPr>
        <w:t>o rachunkowości (np. wystawienie potwierdzenia darowizny do odliczenia od podatku)</w:t>
      </w:r>
      <w:r>
        <w:rPr>
          <w:rFonts w:ascii="Calibri" w:hAnsi="Calibri"/>
          <w:sz w:val="22"/>
        </w:rPr>
        <w:t>;</w:t>
      </w:r>
    </w:p>
    <w:p w14:paraId="391B764B" w14:textId="77777777" w:rsidR="002D34AB" w:rsidRPr="00356CA7" w:rsidRDefault="00EB27B0" w:rsidP="002D34AB">
      <w:pPr>
        <w:pStyle w:val="Akapitzlist"/>
        <w:numPr>
          <w:ilvl w:val="1"/>
          <w:numId w:val="8"/>
        </w:numPr>
        <w:tabs>
          <w:tab w:val="left" w:pos="-2160"/>
          <w:tab w:val="left" w:pos="360"/>
        </w:tabs>
        <w:spacing w:line="276" w:lineRule="auto"/>
        <w:ind w:left="709" w:hanging="425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</w:t>
      </w:r>
      <w:r w:rsidR="002D34AB" w:rsidRPr="00356CA7">
        <w:rPr>
          <w:rFonts w:ascii="Calibri" w:hAnsi="Calibri"/>
          <w:sz w:val="22"/>
        </w:rPr>
        <w:t>rawnie uzasadnionego interesu Administratora (art. 6 ust. 1 lit. f RODO), polegającego na:</w:t>
      </w:r>
    </w:p>
    <w:p w14:paraId="6D95DCE1" w14:textId="77777777" w:rsidR="002D34AB" w:rsidRPr="00356CA7" w:rsidRDefault="00C01E3A" w:rsidP="002D34AB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pacing w:line="276" w:lineRule="auto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</w:t>
      </w:r>
      <w:r w:rsidR="002D34AB" w:rsidRPr="00356CA7">
        <w:rPr>
          <w:rFonts w:ascii="Calibri" w:hAnsi="Calibri"/>
          <w:sz w:val="22"/>
        </w:rPr>
        <w:t>rzesyłaniu podziękowań za wsparcie</w:t>
      </w:r>
      <w:r w:rsidR="00EB27B0">
        <w:rPr>
          <w:rFonts w:ascii="Calibri" w:hAnsi="Calibri"/>
          <w:sz w:val="22"/>
        </w:rPr>
        <w:t>;</w:t>
      </w:r>
    </w:p>
    <w:p w14:paraId="2947A870" w14:textId="77777777" w:rsidR="002D34AB" w:rsidRPr="00356CA7" w:rsidRDefault="00C01E3A" w:rsidP="002D34AB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pacing w:line="276" w:lineRule="auto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="002D34AB" w:rsidRPr="00356CA7">
        <w:rPr>
          <w:rFonts w:ascii="Calibri" w:hAnsi="Calibri"/>
          <w:sz w:val="22"/>
        </w:rPr>
        <w:t>ochodzeniu lub obronie przed roszczeniami</w:t>
      </w:r>
      <w:r w:rsidR="00EB27B0">
        <w:rPr>
          <w:rFonts w:ascii="Calibri" w:hAnsi="Calibri"/>
          <w:sz w:val="22"/>
        </w:rPr>
        <w:t>;</w:t>
      </w:r>
    </w:p>
    <w:p w14:paraId="3D159E8A" w14:textId="77777777" w:rsidR="002D34AB" w:rsidRPr="00356CA7" w:rsidRDefault="00C01E3A" w:rsidP="002D34AB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pacing w:line="276" w:lineRule="auto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</w:t>
      </w:r>
      <w:r w:rsidR="002D34AB" w:rsidRPr="00356CA7">
        <w:rPr>
          <w:rFonts w:ascii="Calibri" w:hAnsi="Calibri"/>
          <w:sz w:val="22"/>
        </w:rPr>
        <w:t xml:space="preserve">rowadzeniu statystyk wpłat. </w:t>
      </w:r>
    </w:p>
    <w:p w14:paraId="016FE369" w14:textId="77777777" w:rsidR="003F2733" w:rsidRPr="00356CA7" w:rsidRDefault="002D34AB" w:rsidP="002D34AB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sz w:val="22"/>
        </w:rPr>
      </w:pPr>
      <w:r w:rsidRPr="00356CA7">
        <w:rPr>
          <w:rFonts w:ascii="Calibri" w:hAnsi="Calibri"/>
          <w:sz w:val="22"/>
        </w:rPr>
        <w:t>Pani/Pana dane będą przechowywane przez okres niezbędny do realizacji celów, w tym przez czas wymagany przepisami prawa podatkowego (zazwyczaj 5 lat od końca roku kalendarzowego, w którym dokonano darowizny).</w:t>
      </w:r>
    </w:p>
    <w:p w14:paraId="3C73ED5D" w14:textId="77777777" w:rsidR="00E378C0" w:rsidRPr="00356CA7" w:rsidRDefault="00E97D0F" w:rsidP="00E97D0F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sz w:val="22"/>
        </w:rPr>
      </w:pPr>
      <w:r w:rsidRPr="00356CA7">
        <w:rPr>
          <w:rFonts w:ascii="Calibri" w:hAnsi="Calibri"/>
          <w:sz w:val="22"/>
        </w:rPr>
        <w:t xml:space="preserve">Pani/Pana dane mogą być przekazywane podmiotom wspierającym naszą działalność: biurom rachunkowym, operatorom płatności (np. PayU, </w:t>
      </w:r>
      <w:proofErr w:type="spellStart"/>
      <w:r w:rsidRPr="00356CA7">
        <w:rPr>
          <w:rFonts w:ascii="Calibri" w:hAnsi="Calibri"/>
          <w:sz w:val="22"/>
        </w:rPr>
        <w:t>PayPro</w:t>
      </w:r>
      <w:proofErr w:type="spellEnd"/>
      <w:r w:rsidRPr="00356CA7">
        <w:rPr>
          <w:rFonts w:ascii="Calibri" w:hAnsi="Calibri"/>
          <w:sz w:val="22"/>
        </w:rPr>
        <w:t>), dostawcom usług IT oraz organom państwowym (np. urzędom skarbowym).</w:t>
      </w:r>
    </w:p>
    <w:p w14:paraId="4665E7CC" w14:textId="77777777" w:rsidR="00356CA7" w:rsidRPr="00356CA7" w:rsidRDefault="00356CA7" w:rsidP="00356CA7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sz w:val="22"/>
        </w:rPr>
      </w:pPr>
      <w:r w:rsidRPr="00356CA7">
        <w:rPr>
          <w:rFonts w:ascii="Calibri" w:hAnsi="Calibri"/>
          <w:sz w:val="22"/>
        </w:rPr>
        <w:t>Przysługuje Pani/Panu prawo do:</w:t>
      </w:r>
    </w:p>
    <w:p w14:paraId="4E7A4856" w14:textId="77777777" w:rsidR="00356CA7" w:rsidRPr="00356CA7" w:rsidRDefault="00EB27B0" w:rsidP="00356CA7">
      <w:pPr>
        <w:pStyle w:val="Akapitzlist"/>
        <w:numPr>
          <w:ilvl w:val="1"/>
          <w:numId w:val="12"/>
        </w:numPr>
        <w:tabs>
          <w:tab w:val="left" w:pos="-2160"/>
          <w:tab w:val="left" w:pos="360"/>
        </w:tabs>
        <w:spacing w:line="276" w:lineRule="auto"/>
        <w:ind w:hanging="115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="00356CA7" w:rsidRPr="00356CA7">
        <w:rPr>
          <w:rFonts w:ascii="Calibri" w:hAnsi="Calibri"/>
          <w:sz w:val="22"/>
        </w:rPr>
        <w:t>ostępu do swoich danych oraz otrzymania ich kopii</w:t>
      </w:r>
      <w:r>
        <w:rPr>
          <w:rFonts w:ascii="Calibri" w:hAnsi="Calibri"/>
          <w:sz w:val="22"/>
        </w:rPr>
        <w:t>;</w:t>
      </w:r>
    </w:p>
    <w:p w14:paraId="4435F32B" w14:textId="77777777" w:rsidR="00356CA7" w:rsidRPr="00356CA7" w:rsidRDefault="00EB27B0" w:rsidP="00356CA7">
      <w:pPr>
        <w:pStyle w:val="Akapitzlist"/>
        <w:numPr>
          <w:ilvl w:val="1"/>
          <w:numId w:val="12"/>
        </w:numPr>
        <w:tabs>
          <w:tab w:val="left" w:pos="-2160"/>
          <w:tab w:val="left" w:pos="360"/>
        </w:tabs>
        <w:spacing w:line="276" w:lineRule="auto"/>
        <w:ind w:hanging="115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</w:t>
      </w:r>
      <w:r w:rsidR="00356CA7" w:rsidRPr="00356CA7">
        <w:rPr>
          <w:rFonts w:ascii="Calibri" w:hAnsi="Calibri"/>
          <w:sz w:val="22"/>
        </w:rPr>
        <w:t>prostowania (poprawiania) danych</w:t>
      </w:r>
      <w:r>
        <w:rPr>
          <w:rFonts w:ascii="Calibri" w:hAnsi="Calibri"/>
          <w:sz w:val="22"/>
        </w:rPr>
        <w:t>;</w:t>
      </w:r>
    </w:p>
    <w:p w14:paraId="64BE8FFC" w14:textId="77777777" w:rsidR="00356CA7" w:rsidRPr="00356CA7" w:rsidRDefault="00EB27B0" w:rsidP="00356CA7">
      <w:pPr>
        <w:pStyle w:val="Akapitzlist"/>
        <w:numPr>
          <w:ilvl w:val="1"/>
          <w:numId w:val="12"/>
        </w:numPr>
        <w:tabs>
          <w:tab w:val="left" w:pos="-2160"/>
          <w:tab w:val="left" w:pos="360"/>
        </w:tabs>
        <w:spacing w:line="276" w:lineRule="auto"/>
        <w:ind w:hanging="115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u</w:t>
      </w:r>
      <w:r w:rsidR="00356CA7" w:rsidRPr="00356CA7">
        <w:rPr>
          <w:rFonts w:ascii="Calibri" w:hAnsi="Calibri"/>
          <w:sz w:val="22"/>
        </w:rPr>
        <w:t>sunięcia danych lub ograniczenia ich przetwarzania (w przypadkach określonych prawem)</w:t>
      </w:r>
      <w:r>
        <w:rPr>
          <w:rFonts w:ascii="Calibri" w:hAnsi="Calibri"/>
          <w:sz w:val="22"/>
        </w:rPr>
        <w:t>;</w:t>
      </w:r>
    </w:p>
    <w:p w14:paraId="7DA6AECE" w14:textId="77777777" w:rsidR="00356CA7" w:rsidRPr="00356CA7" w:rsidRDefault="00EB27B0" w:rsidP="00356CA7">
      <w:pPr>
        <w:pStyle w:val="Akapitzlist"/>
        <w:numPr>
          <w:ilvl w:val="1"/>
          <w:numId w:val="12"/>
        </w:numPr>
        <w:tabs>
          <w:tab w:val="left" w:pos="-2160"/>
          <w:tab w:val="left" w:pos="360"/>
        </w:tabs>
        <w:spacing w:line="276" w:lineRule="auto"/>
        <w:ind w:hanging="115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="00356CA7" w:rsidRPr="00356CA7">
        <w:rPr>
          <w:rFonts w:ascii="Calibri" w:hAnsi="Calibri"/>
          <w:sz w:val="22"/>
        </w:rPr>
        <w:t>niesienia sprzeciwu wobec przetwarzania</w:t>
      </w:r>
      <w:r>
        <w:rPr>
          <w:rFonts w:ascii="Calibri" w:hAnsi="Calibri"/>
          <w:sz w:val="22"/>
        </w:rPr>
        <w:t>;</w:t>
      </w:r>
    </w:p>
    <w:p w14:paraId="7E8D0320" w14:textId="77777777" w:rsidR="00356CA7" w:rsidRPr="00356CA7" w:rsidRDefault="00EB27B0" w:rsidP="00356CA7">
      <w:pPr>
        <w:pStyle w:val="Akapitzlist"/>
        <w:numPr>
          <w:ilvl w:val="1"/>
          <w:numId w:val="12"/>
        </w:numPr>
        <w:tabs>
          <w:tab w:val="left" w:pos="-2160"/>
          <w:tab w:val="left" w:pos="360"/>
        </w:tabs>
        <w:spacing w:line="276" w:lineRule="auto"/>
        <w:ind w:hanging="115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="00356CA7" w:rsidRPr="00356CA7">
        <w:rPr>
          <w:rFonts w:ascii="Calibri" w:hAnsi="Calibri"/>
          <w:sz w:val="22"/>
        </w:rPr>
        <w:t>niesienia skargi do Prezesa Urzędu Ochrony Danych Osobowych</w:t>
      </w:r>
      <w:r w:rsidR="0081533F">
        <w:rPr>
          <w:rFonts w:ascii="Calibri" w:hAnsi="Calibri"/>
          <w:sz w:val="22"/>
        </w:rPr>
        <w:t>.</w:t>
      </w:r>
    </w:p>
    <w:p w14:paraId="02BDF138" w14:textId="77777777" w:rsidR="00EB27B0" w:rsidRDefault="00EB27B0" w:rsidP="00EB27B0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sz w:val="22"/>
        </w:rPr>
      </w:pPr>
      <w:r w:rsidRPr="00EB27B0">
        <w:rPr>
          <w:rFonts w:ascii="Calibri" w:hAnsi="Calibri"/>
          <w:sz w:val="22"/>
        </w:rPr>
        <w:t>Podanie Pani/Pana danych (np. imię, nazwisko, adres) jest dobrowolne, ale niezbędne do realizacji darowizny i</w:t>
      </w:r>
      <w:r w:rsidR="0081533F">
        <w:rPr>
          <w:rFonts w:ascii="Calibri" w:hAnsi="Calibri"/>
          <w:sz w:val="22"/>
        </w:rPr>
        <w:t> </w:t>
      </w:r>
      <w:r w:rsidRPr="00EB27B0">
        <w:rPr>
          <w:rFonts w:ascii="Calibri" w:hAnsi="Calibri"/>
          <w:sz w:val="22"/>
        </w:rPr>
        <w:t>wystawienia potwierdzenia dla celów podatkowych.</w:t>
      </w:r>
    </w:p>
    <w:p w14:paraId="4BDB97EE" w14:textId="77777777" w:rsidR="00C01E3A" w:rsidRPr="00C01E3A" w:rsidRDefault="00C01E3A" w:rsidP="00C01E3A">
      <w:pPr>
        <w:pStyle w:val="Akapitzlist"/>
        <w:numPr>
          <w:ilvl w:val="1"/>
          <w:numId w:val="1"/>
        </w:numPr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sz w:val="22"/>
        </w:rPr>
      </w:pPr>
      <w:r w:rsidRPr="00C01E3A">
        <w:rPr>
          <w:rFonts w:ascii="Calibri" w:hAnsi="Calibri"/>
          <w:sz w:val="22"/>
        </w:rPr>
        <w:t xml:space="preserve">Administrator nie stosuje „profilowania”, co oznacza formę zautomatyzowanego przetwarzania danych osobowych, które polega na wykorzystaniu danych osobowych do oceny niektórych czynników osobowych osoby fizycznej, w szczególności do analizy lub prognozy aspektów dotyczących osobistych preferencji, zainteresowań, itp. </w:t>
      </w:r>
    </w:p>
    <w:p w14:paraId="42607435" w14:textId="77777777" w:rsidR="00C01E3A" w:rsidRPr="00EB27B0" w:rsidRDefault="00C01E3A" w:rsidP="00C01E3A">
      <w:pPr>
        <w:pStyle w:val="Akapitzlist"/>
        <w:tabs>
          <w:tab w:val="left" w:pos="-2160"/>
          <w:tab w:val="left" w:pos="360"/>
        </w:tabs>
        <w:spacing w:line="276" w:lineRule="auto"/>
        <w:ind w:left="360"/>
        <w:rPr>
          <w:rFonts w:ascii="Calibri" w:hAnsi="Calibri"/>
          <w:sz w:val="22"/>
        </w:rPr>
      </w:pPr>
    </w:p>
    <w:sectPr w:rsidR="00C01E3A" w:rsidRPr="00EB27B0" w:rsidSect="005750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ED5"/>
    <w:multiLevelType w:val="hybridMultilevel"/>
    <w:tmpl w:val="AB8C94F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82ED4"/>
    <w:multiLevelType w:val="hybridMultilevel"/>
    <w:tmpl w:val="F49A6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51C4B3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FDB6B3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617BD"/>
    <w:multiLevelType w:val="hybridMultilevel"/>
    <w:tmpl w:val="D33C45C0"/>
    <w:lvl w:ilvl="0" w:tplc="AB509BA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6A4F27"/>
    <w:multiLevelType w:val="hybridMultilevel"/>
    <w:tmpl w:val="3C5E6216"/>
    <w:lvl w:ilvl="0" w:tplc="4E7C5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09A1973"/>
    <w:multiLevelType w:val="hybridMultilevel"/>
    <w:tmpl w:val="B980D4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51E70"/>
    <w:multiLevelType w:val="hybridMultilevel"/>
    <w:tmpl w:val="C8EA39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8226C"/>
    <w:multiLevelType w:val="hybridMultilevel"/>
    <w:tmpl w:val="8534A732"/>
    <w:lvl w:ilvl="0" w:tplc="7E6EA13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5F7C57"/>
    <w:multiLevelType w:val="hybridMultilevel"/>
    <w:tmpl w:val="B324F448"/>
    <w:lvl w:ilvl="0" w:tplc="751C4B3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C36F04"/>
    <w:multiLevelType w:val="hybridMultilevel"/>
    <w:tmpl w:val="A41404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D13DE"/>
    <w:multiLevelType w:val="hybridMultilevel"/>
    <w:tmpl w:val="EFAEA418"/>
    <w:lvl w:ilvl="0" w:tplc="B5BC92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8651FF"/>
    <w:multiLevelType w:val="hybridMultilevel"/>
    <w:tmpl w:val="E76A5942"/>
    <w:lvl w:ilvl="0" w:tplc="751C4B3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147A92"/>
    <w:multiLevelType w:val="hybridMultilevel"/>
    <w:tmpl w:val="484614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ED"/>
    <w:rsid w:val="00012FD8"/>
    <w:rsid w:val="00051F2C"/>
    <w:rsid w:val="000F73C3"/>
    <w:rsid w:val="001511BF"/>
    <w:rsid w:val="00170FBE"/>
    <w:rsid w:val="001865E2"/>
    <w:rsid w:val="001951C3"/>
    <w:rsid w:val="001E1EE2"/>
    <w:rsid w:val="002063F0"/>
    <w:rsid w:val="00245D12"/>
    <w:rsid w:val="00256016"/>
    <w:rsid w:val="00272B03"/>
    <w:rsid w:val="00277A60"/>
    <w:rsid w:val="002A3E12"/>
    <w:rsid w:val="002D34AB"/>
    <w:rsid w:val="00356CA7"/>
    <w:rsid w:val="00375D1B"/>
    <w:rsid w:val="00392884"/>
    <w:rsid w:val="003B05FC"/>
    <w:rsid w:val="003C31FB"/>
    <w:rsid w:val="003F2733"/>
    <w:rsid w:val="003F5980"/>
    <w:rsid w:val="00401194"/>
    <w:rsid w:val="00515DF0"/>
    <w:rsid w:val="00560BB0"/>
    <w:rsid w:val="005750DF"/>
    <w:rsid w:val="005A7048"/>
    <w:rsid w:val="005B520A"/>
    <w:rsid w:val="005E24BA"/>
    <w:rsid w:val="005F23FB"/>
    <w:rsid w:val="00625DD8"/>
    <w:rsid w:val="0064445B"/>
    <w:rsid w:val="00683984"/>
    <w:rsid w:val="006960C7"/>
    <w:rsid w:val="006E1977"/>
    <w:rsid w:val="006F6E5C"/>
    <w:rsid w:val="00750A38"/>
    <w:rsid w:val="007C0B69"/>
    <w:rsid w:val="007D04B5"/>
    <w:rsid w:val="0081533F"/>
    <w:rsid w:val="00816FED"/>
    <w:rsid w:val="0081746D"/>
    <w:rsid w:val="00850828"/>
    <w:rsid w:val="008514AD"/>
    <w:rsid w:val="00932AA6"/>
    <w:rsid w:val="0097095C"/>
    <w:rsid w:val="00977C28"/>
    <w:rsid w:val="009A6BD5"/>
    <w:rsid w:val="00A251D6"/>
    <w:rsid w:val="00A66B75"/>
    <w:rsid w:val="00AF5DE1"/>
    <w:rsid w:val="00B620C4"/>
    <w:rsid w:val="00BA4602"/>
    <w:rsid w:val="00BA6823"/>
    <w:rsid w:val="00C01E3A"/>
    <w:rsid w:val="00C809F1"/>
    <w:rsid w:val="00CF3958"/>
    <w:rsid w:val="00D606DC"/>
    <w:rsid w:val="00DC5375"/>
    <w:rsid w:val="00E378C0"/>
    <w:rsid w:val="00E865BB"/>
    <w:rsid w:val="00E97D0F"/>
    <w:rsid w:val="00EA2BFB"/>
    <w:rsid w:val="00EB27B0"/>
    <w:rsid w:val="00F108C4"/>
    <w:rsid w:val="00F434F6"/>
    <w:rsid w:val="00F4365E"/>
    <w:rsid w:val="00FD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E191F"/>
  <w15:chartTrackingRefBased/>
  <w15:docId w15:val="{61EA5146-881D-4A18-98E2-A8DEA56D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FED"/>
    <w:pPr>
      <w:jc w:val="both"/>
    </w:pPr>
    <w:rPr>
      <w:sz w:val="24"/>
      <w:szCs w:val="22"/>
      <w:lang w:eastAsia="en-US" w:bidi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Akapitzlist">
    <w:name w:val="List Paragraph"/>
    <w:basedOn w:val="Normalny"/>
    <w:link w:val="AkapitzlistZnak"/>
    <w:qFormat/>
    <w:rsid w:val="00816FED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link w:val="Akapitzlist"/>
    <w:rsid w:val="00816FED"/>
    <w:rPr>
      <w:sz w:val="24"/>
      <w:szCs w:val="22"/>
      <w:lang w:val="x-none" w:eastAsia="en-US" w:bidi="en-US"/>
    </w:rPr>
  </w:style>
  <w:style w:type="paragraph" w:styleId="Tekstdymka">
    <w:name w:val="Balloon Text"/>
    <w:basedOn w:val="Normalny"/>
    <w:link w:val="TekstdymkaZnak"/>
    <w:rsid w:val="005750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750DF"/>
    <w:rPr>
      <w:rFonts w:ascii="Segoe UI" w:hAnsi="Segoe UI" w:cs="Segoe UI"/>
      <w:sz w:val="18"/>
      <w:szCs w:val="18"/>
      <w:lang w:eastAsia="en-US" w:bidi="en-US"/>
    </w:rPr>
  </w:style>
  <w:style w:type="character" w:styleId="Hipercze">
    <w:name w:val="Hyperlink"/>
    <w:rsid w:val="00625D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„Polityka prywatności dotycząca  przetwarzanych danych osobowych”</vt:lpstr>
    </vt:vector>
  </TitlesOfParts>
  <Company>Akademicki Szpital Kliniczny</Company>
  <LinksUpToDate>false</LinksUpToDate>
  <CharactersWithSpaces>2329</CharactersWithSpaces>
  <SharedDoc>false</SharedDoc>
  <HLinks>
    <vt:vector size="6" baseType="variant">
      <vt:variant>
        <vt:i4>2818137</vt:i4>
      </vt:variant>
      <vt:variant>
        <vt:i4>0</vt:i4>
      </vt:variant>
      <vt:variant>
        <vt:i4>0</vt:i4>
      </vt:variant>
      <vt:variant>
        <vt:i4>5</vt:i4>
      </vt:variant>
      <vt:variant>
        <vt:lpwstr>mailto:iod@usk.wroc.pl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„Polityka prywatności dotycząca  przetwarzanych danych osobowych”</dc:title>
  <dc:subject/>
  <dc:creator>Starszy Inspektor Bezpieczeństwa Informacji</dc:creator>
  <cp:keywords/>
  <dc:description/>
  <cp:lastModifiedBy>Paweł Panek</cp:lastModifiedBy>
  <cp:revision>2</cp:revision>
  <cp:lastPrinted>2019-01-17T08:51:00Z</cp:lastPrinted>
  <dcterms:created xsi:type="dcterms:W3CDTF">2026-05-18T04:08:00Z</dcterms:created>
  <dcterms:modified xsi:type="dcterms:W3CDTF">2026-05-18T04:08:00Z</dcterms:modified>
</cp:coreProperties>
</file>