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F1" w:rsidRDefault="009442D4" w:rsidP="00B34FF1">
      <w:pPr>
        <w:pStyle w:val="Zwykytekst1"/>
        <w:tabs>
          <w:tab w:val="left" w:pos="6740"/>
        </w:tabs>
        <w:rPr>
          <w:rFonts w:ascii="Verdana" w:hAnsi="Verdana"/>
          <w:b/>
          <w:highlight w:val="lightGray"/>
        </w:rPr>
      </w:pPr>
      <w:r>
        <w:rPr>
          <w:rFonts w:ascii="Verdana" w:hAnsi="Verdana"/>
          <w:b/>
          <w:highlight w:val="lightGray"/>
        </w:rPr>
        <w:tab/>
      </w:r>
      <w:r>
        <w:rPr>
          <w:rFonts w:ascii="Verdana" w:hAnsi="Verdana"/>
          <w:b/>
          <w:highlight w:val="lightGray"/>
        </w:rPr>
        <w:tab/>
        <w:t>Załącznik nr 5</w:t>
      </w:r>
      <w:r>
        <w:rPr>
          <w:rFonts w:ascii="Verdana" w:hAnsi="Verdana"/>
          <w:b/>
          <w:highlight w:val="lightGray"/>
        </w:rPr>
        <w:tab/>
      </w:r>
      <w:r>
        <w:rPr>
          <w:rFonts w:ascii="Verdana" w:hAnsi="Verdana"/>
          <w:b/>
          <w:highlight w:val="lightGray"/>
        </w:rPr>
        <w:tab/>
      </w:r>
    </w:p>
    <w:p w:rsidR="00B34FF1" w:rsidRPr="00607DCA" w:rsidRDefault="00401FA2" w:rsidP="00B34FF1">
      <w:pPr>
        <w:jc w:val="center"/>
        <w:rPr>
          <w:rFonts w:asciiTheme="minorHAnsi" w:hAnsiTheme="minorHAnsi"/>
          <w:b/>
          <w:szCs w:val="24"/>
          <w:lang w:eastAsia="ar-SA"/>
        </w:rPr>
      </w:pPr>
      <w:r w:rsidRPr="00607DCA">
        <w:rPr>
          <w:rFonts w:asciiTheme="minorHAnsi" w:hAnsiTheme="minorHAnsi"/>
          <w:b/>
          <w:szCs w:val="24"/>
          <w:lang w:eastAsia="ar-SA"/>
        </w:rPr>
        <w:t>Wzór – Umowa Nr USK/DZP/</w:t>
      </w:r>
      <w:r w:rsidR="00A00E74" w:rsidRPr="00607DCA">
        <w:rPr>
          <w:rFonts w:asciiTheme="minorHAnsi" w:hAnsiTheme="minorHAnsi"/>
          <w:b/>
          <w:szCs w:val="24"/>
          <w:lang w:eastAsia="ar-SA"/>
        </w:rPr>
        <w:t>248</w:t>
      </w:r>
      <w:r w:rsidR="00E307DC" w:rsidRPr="00607DCA">
        <w:rPr>
          <w:rFonts w:asciiTheme="minorHAnsi" w:hAnsiTheme="minorHAnsi"/>
          <w:b/>
          <w:szCs w:val="24"/>
          <w:lang w:eastAsia="ar-SA"/>
        </w:rPr>
        <w:t>/2019</w:t>
      </w:r>
    </w:p>
    <w:p w:rsidR="00B34FF1" w:rsidRPr="002A0E12" w:rsidRDefault="00B34FF1" w:rsidP="00B34FF1">
      <w:pPr>
        <w:pStyle w:val="PlainText1"/>
        <w:jc w:val="both"/>
        <w:rPr>
          <w:rFonts w:ascii="Verdana" w:hAnsi="Verdana" w:cs="Arial"/>
          <w:szCs w:val="20"/>
        </w:rPr>
      </w:pPr>
      <w:r w:rsidRPr="002A0E12">
        <w:rPr>
          <w:rFonts w:ascii="Verdana" w:hAnsi="Verdana" w:cs="Arial"/>
          <w:szCs w:val="20"/>
        </w:rPr>
        <w:t>zawarta w dniu......................................................we Wrocławiu pomiędzy:</w:t>
      </w:r>
    </w:p>
    <w:p w:rsidR="00B34FF1" w:rsidRPr="002A0E12" w:rsidRDefault="00B34FF1" w:rsidP="00B34FF1">
      <w:pPr>
        <w:pStyle w:val="PlainText1"/>
        <w:jc w:val="both"/>
        <w:rPr>
          <w:rFonts w:ascii="Verdana" w:hAnsi="Verdana" w:cs="Arial"/>
          <w:szCs w:val="20"/>
        </w:rPr>
      </w:pPr>
    </w:p>
    <w:p w:rsidR="00B34FF1" w:rsidRPr="002A0E12" w:rsidRDefault="00B34FF1" w:rsidP="00B34FF1">
      <w:pPr>
        <w:pStyle w:val="PlainText1"/>
        <w:rPr>
          <w:rFonts w:ascii="Verdana" w:hAnsi="Verdana" w:cs="Arial"/>
          <w:szCs w:val="20"/>
        </w:rPr>
      </w:pPr>
      <w:r w:rsidRPr="002A0E12">
        <w:rPr>
          <w:rFonts w:ascii="Verdana" w:hAnsi="Verdana" w:cs="Arial"/>
          <w:szCs w:val="20"/>
        </w:rPr>
        <w:t xml:space="preserve">Uniwersyteckim Szpitalem Klinicznym im. Jana Mikulicza – Radeckiego  we Wrocławiu  </w:t>
      </w:r>
    </w:p>
    <w:p w:rsidR="00B34FF1" w:rsidRPr="002A0E12" w:rsidRDefault="00B34FF1" w:rsidP="00B34FF1">
      <w:pPr>
        <w:pStyle w:val="PlainText1"/>
        <w:rPr>
          <w:rFonts w:ascii="Verdana" w:hAnsi="Verdana" w:cs="Arial"/>
          <w:szCs w:val="20"/>
        </w:rPr>
      </w:pPr>
      <w:r w:rsidRPr="002A0E12">
        <w:rPr>
          <w:rFonts w:ascii="Verdana" w:hAnsi="Verdana" w:cs="Arial"/>
          <w:szCs w:val="20"/>
        </w:rPr>
        <w:t>ul. Borowska 213, 50-556 Wrocław, NIP 898-18-16-856, Regon: 000289012</w:t>
      </w:r>
    </w:p>
    <w:p w:rsidR="00B34FF1" w:rsidRPr="002A0E12" w:rsidRDefault="00B34FF1" w:rsidP="00B34FF1">
      <w:pPr>
        <w:pStyle w:val="PlainText1"/>
        <w:jc w:val="both"/>
        <w:rPr>
          <w:rFonts w:ascii="Verdana" w:hAnsi="Verdana" w:cs="Arial"/>
          <w:szCs w:val="20"/>
        </w:rPr>
      </w:pPr>
      <w:r w:rsidRPr="002A0E12">
        <w:rPr>
          <w:rFonts w:ascii="Verdana" w:hAnsi="Verdana" w:cs="Arial"/>
          <w:szCs w:val="20"/>
        </w:rPr>
        <w:t xml:space="preserve">zwanym dalej „Zamawiającym” reprezentowanym przez : </w:t>
      </w:r>
    </w:p>
    <w:p w:rsidR="00B34FF1" w:rsidRPr="002A0E12" w:rsidRDefault="00B34FF1" w:rsidP="00B34FF1">
      <w:pPr>
        <w:pStyle w:val="PlainText1"/>
        <w:jc w:val="both"/>
        <w:rPr>
          <w:rFonts w:ascii="Verdana" w:hAnsi="Verdana" w:cs="Arial"/>
          <w:b/>
          <w:bCs/>
          <w:szCs w:val="20"/>
        </w:rPr>
      </w:pPr>
      <w:r w:rsidRPr="002A0E12">
        <w:rPr>
          <w:rFonts w:ascii="Verdana" w:hAnsi="Verdana" w:cs="Arial"/>
          <w:b/>
          <w:bCs/>
          <w:szCs w:val="20"/>
        </w:rPr>
        <w:t xml:space="preserve">Piotra </w:t>
      </w:r>
      <w:proofErr w:type="spellStart"/>
      <w:r w:rsidRPr="002A0E12">
        <w:rPr>
          <w:rFonts w:ascii="Verdana" w:hAnsi="Verdana" w:cs="Arial"/>
          <w:b/>
          <w:bCs/>
          <w:szCs w:val="20"/>
        </w:rPr>
        <w:t>Pobrotyna</w:t>
      </w:r>
      <w:proofErr w:type="spellEnd"/>
      <w:r w:rsidRPr="002A0E12">
        <w:rPr>
          <w:rFonts w:ascii="Verdana" w:hAnsi="Verdana" w:cs="Arial"/>
          <w:b/>
          <w:bCs/>
          <w:szCs w:val="20"/>
        </w:rPr>
        <w:t xml:space="preserve"> – Dyrektora Szpitala,</w:t>
      </w:r>
    </w:p>
    <w:p w:rsidR="00B34FF1" w:rsidRPr="002A0E12" w:rsidRDefault="00B34FF1" w:rsidP="00B34FF1">
      <w:pPr>
        <w:pStyle w:val="PlainText1"/>
        <w:jc w:val="both"/>
        <w:rPr>
          <w:rFonts w:ascii="Verdana" w:hAnsi="Verdana" w:cs="Arial"/>
          <w:b/>
          <w:bCs/>
          <w:szCs w:val="20"/>
        </w:rPr>
      </w:pPr>
    </w:p>
    <w:p w:rsidR="00B34FF1" w:rsidRPr="002A0E12" w:rsidRDefault="00B34FF1" w:rsidP="00B34FF1">
      <w:pPr>
        <w:pStyle w:val="PlainText1"/>
        <w:jc w:val="both"/>
        <w:rPr>
          <w:rFonts w:ascii="Verdana" w:hAnsi="Verdana" w:cs="Arial"/>
          <w:b/>
          <w:bCs/>
          <w:szCs w:val="20"/>
        </w:rPr>
      </w:pPr>
      <w:r w:rsidRPr="002A0E12">
        <w:rPr>
          <w:rFonts w:ascii="Verdana" w:hAnsi="Verdana" w:cs="Arial"/>
          <w:szCs w:val="20"/>
        </w:rPr>
        <w:t xml:space="preserve">a </w:t>
      </w:r>
      <w:r w:rsidRPr="002A0E12">
        <w:rPr>
          <w:rFonts w:ascii="Verdana" w:hAnsi="Verdana" w:cs="Arial"/>
          <w:b/>
          <w:bCs/>
          <w:szCs w:val="20"/>
        </w:rPr>
        <w:t xml:space="preserve"> </w:t>
      </w:r>
    </w:p>
    <w:p w:rsidR="00B34FF1" w:rsidRPr="002A0E12" w:rsidRDefault="00B34FF1" w:rsidP="00B34FF1">
      <w:pPr>
        <w:pStyle w:val="PlainText1"/>
        <w:jc w:val="both"/>
        <w:rPr>
          <w:rFonts w:ascii="Verdana" w:hAnsi="Verdana" w:cs="Arial"/>
          <w:szCs w:val="20"/>
        </w:rPr>
      </w:pPr>
      <w:r w:rsidRPr="002A0E12">
        <w:rPr>
          <w:rFonts w:ascii="Verdana" w:hAnsi="Verdana" w:cs="Arial"/>
          <w:szCs w:val="20"/>
        </w:rPr>
        <w:t xml:space="preserve">…..................................................................................................... z siedzibą we …………………… przy </w:t>
      </w:r>
    </w:p>
    <w:p w:rsidR="00B34FF1" w:rsidRPr="002A0E12" w:rsidRDefault="00B34FF1" w:rsidP="00B34FF1">
      <w:pPr>
        <w:pStyle w:val="PlainText1"/>
        <w:jc w:val="both"/>
        <w:rPr>
          <w:rFonts w:ascii="Verdana" w:hAnsi="Verdana" w:cs="Arial"/>
          <w:szCs w:val="20"/>
        </w:rPr>
      </w:pPr>
      <w:r w:rsidRPr="002A0E12">
        <w:rPr>
          <w:rFonts w:ascii="Verdana" w:hAnsi="Verdana" w:cs="Arial"/>
          <w:szCs w:val="20"/>
        </w:rPr>
        <w:t>ul. …....................................................... , …....................................., wpisana do rejestru przedsiębiorców Krajowego Rejestru Sądowego prowadzonego przez Sąd Rejonowy we ……………………, …......................................................................... pod numerem KRS.................., której kapitał zakładowy wynosi..........................., i która posługuje się numerem NIP ….................., numer REGON …...........................................zwanym dalej „Wykonawcą” reprezentowanym przez:</w:t>
      </w:r>
    </w:p>
    <w:p w:rsidR="00B34FF1" w:rsidRDefault="00B34FF1" w:rsidP="00B34FF1">
      <w:pPr>
        <w:pStyle w:val="PlainText1"/>
        <w:jc w:val="both"/>
        <w:rPr>
          <w:rFonts w:ascii="Verdana" w:hAnsi="Verdana" w:cs="Arial"/>
          <w:b/>
          <w:bCs/>
          <w:szCs w:val="20"/>
        </w:rPr>
      </w:pPr>
      <w:r w:rsidRPr="002A0E12">
        <w:rPr>
          <w:rFonts w:ascii="Verdana" w:hAnsi="Verdana" w:cs="Arial"/>
          <w:b/>
          <w:bCs/>
          <w:szCs w:val="20"/>
        </w:rPr>
        <w:t>…..........................................................................................................................</w:t>
      </w:r>
    </w:p>
    <w:p w:rsidR="00CF39FE" w:rsidRPr="002A0E12" w:rsidRDefault="00CF39FE" w:rsidP="00B34FF1">
      <w:pPr>
        <w:pStyle w:val="PlainText1"/>
        <w:jc w:val="both"/>
        <w:rPr>
          <w:rFonts w:ascii="Verdana" w:hAnsi="Verdana" w:cs="Arial"/>
          <w:b/>
          <w:bCs/>
          <w:szCs w:val="20"/>
        </w:rPr>
      </w:pPr>
      <w:bookmarkStart w:id="0" w:name="_GoBack"/>
      <w:bookmarkEnd w:id="0"/>
    </w:p>
    <w:p w:rsidR="00B34FF1" w:rsidRPr="002A0E12" w:rsidRDefault="00B34FF1" w:rsidP="00B34FF1">
      <w:pPr>
        <w:pStyle w:val="PlainText1"/>
        <w:jc w:val="both"/>
        <w:rPr>
          <w:rFonts w:ascii="Verdana" w:hAnsi="Verdana" w:cs="Arial"/>
          <w:b/>
          <w:bCs/>
          <w:szCs w:val="20"/>
        </w:rPr>
      </w:pP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 1</w:t>
      </w:r>
    </w:p>
    <w:p w:rsidR="00E02177" w:rsidRDefault="00E02177" w:rsidP="00E02177">
      <w:pPr>
        <w:pStyle w:val="Zwykytekst10"/>
        <w:jc w:val="center"/>
        <w:rPr>
          <w:rFonts w:ascii="Arial" w:hAnsi="Arial" w:cs="Arial"/>
          <w:b/>
          <w:bCs/>
        </w:rPr>
      </w:pPr>
      <w:r w:rsidRPr="008805DF">
        <w:rPr>
          <w:rFonts w:ascii="Arial" w:hAnsi="Arial" w:cs="Arial"/>
          <w:b/>
          <w:bCs/>
        </w:rPr>
        <w:t>Strony umowy</w:t>
      </w:r>
    </w:p>
    <w:p w:rsidR="00611F57" w:rsidRPr="00D86C2A" w:rsidRDefault="00611F57" w:rsidP="00611F57">
      <w:pPr>
        <w:numPr>
          <w:ilvl w:val="0"/>
          <w:numId w:val="21"/>
        </w:numPr>
        <w:autoSpaceDE w:val="0"/>
        <w:jc w:val="both"/>
        <w:rPr>
          <w:rFonts w:ascii="Verdana" w:hAnsi="Verdana"/>
          <w:sz w:val="20"/>
        </w:rPr>
      </w:pPr>
      <w:r w:rsidRPr="00D86C2A">
        <w:rPr>
          <w:rFonts w:ascii="Verdana" w:hAnsi="Verdana"/>
          <w:sz w:val="20"/>
        </w:rPr>
        <w:t>Niniejsza umowa została zawarta w trybie przetargu nieograniczonego zgodnie z wytycznymi ustawy z dnia 29 stycznia 2004r. Prawo zamówień publicznych (tekst jednolity Dz. U. z 201</w:t>
      </w:r>
      <w:r w:rsidR="006628A2" w:rsidRPr="00D86C2A">
        <w:rPr>
          <w:rFonts w:ascii="Verdana" w:hAnsi="Verdana"/>
          <w:sz w:val="20"/>
        </w:rPr>
        <w:t>8</w:t>
      </w:r>
      <w:r w:rsidRPr="00D86C2A">
        <w:rPr>
          <w:rFonts w:ascii="Verdana" w:hAnsi="Verdana"/>
          <w:sz w:val="20"/>
        </w:rPr>
        <w:t>r. poz. 19</w:t>
      </w:r>
      <w:r w:rsidR="006628A2" w:rsidRPr="00D86C2A">
        <w:rPr>
          <w:rFonts w:ascii="Verdana" w:hAnsi="Verdana"/>
          <w:sz w:val="20"/>
        </w:rPr>
        <w:t>86 ze zm.</w:t>
      </w:r>
      <w:r w:rsidRPr="00D86C2A">
        <w:rPr>
          <w:rFonts w:ascii="Verdana" w:hAnsi="Verdana"/>
          <w:sz w:val="20"/>
        </w:rPr>
        <w:t>).</w:t>
      </w:r>
    </w:p>
    <w:p w:rsidR="00611F57" w:rsidRPr="00D86C2A" w:rsidRDefault="00611F57" w:rsidP="00611F57">
      <w:pPr>
        <w:numPr>
          <w:ilvl w:val="0"/>
          <w:numId w:val="21"/>
        </w:numPr>
        <w:autoSpaceDE w:val="0"/>
        <w:jc w:val="both"/>
        <w:rPr>
          <w:rFonts w:ascii="Verdana" w:hAnsi="Verdana"/>
          <w:sz w:val="20"/>
        </w:rPr>
      </w:pPr>
      <w:r w:rsidRPr="00D86C2A">
        <w:rPr>
          <w:rFonts w:ascii="Verdana" w:hAnsi="Verdana"/>
          <w:sz w:val="20"/>
        </w:rPr>
        <w:t>Stronami umowy są Zamawiający i Wykonawca w rozumieniu ustawy PZP.</w:t>
      </w:r>
    </w:p>
    <w:p w:rsidR="00611F57" w:rsidRPr="00D86C2A" w:rsidRDefault="00611F57" w:rsidP="00E02177">
      <w:pPr>
        <w:pStyle w:val="Zwykytekst10"/>
        <w:jc w:val="center"/>
        <w:rPr>
          <w:rFonts w:ascii="Verdana" w:hAnsi="Verdana" w:cs="Arial"/>
          <w:b/>
          <w:bCs/>
        </w:rPr>
      </w:pPr>
    </w:p>
    <w:p w:rsidR="00E02177" w:rsidRPr="00E02177" w:rsidRDefault="00E02177" w:rsidP="00E02177">
      <w:pPr>
        <w:ind w:left="360" w:hanging="360"/>
        <w:jc w:val="both"/>
        <w:rPr>
          <w:rFonts w:ascii="Verdana" w:hAnsi="Verdana" w:cs="Arial"/>
          <w:sz w:val="20"/>
        </w:rPr>
      </w:pPr>
      <w:r w:rsidRPr="008805DF">
        <w:rPr>
          <w:rFonts w:ascii="Arial" w:hAnsi="Arial" w:cs="Arial"/>
          <w:sz w:val="20"/>
        </w:rPr>
        <w:t xml:space="preserve">.  </w:t>
      </w: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 2</w:t>
      </w: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Przedmiot umowy</w:t>
      </w:r>
    </w:p>
    <w:p w:rsidR="00B34FF1" w:rsidRPr="002A0E12" w:rsidRDefault="00B34FF1" w:rsidP="00B34FF1">
      <w:pPr>
        <w:pStyle w:val="PlainText1"/>
        <w:jc w:val="both"/>
        <w:rPr>
          <w:rFonts w:ascii="Verdana" w:hAnsi="Verdana" w:cs="Arial"/>
          <w:szCs w:val="20"/>
        </w:rPr>
      </w:pPr>
      <w:r w:rsidRPr="002A0E12">
        <w:rPr>
          <w:rFonts w:ascii="Verdana" w:hAnsi="Verdana" w:cs="Arial"/>
          <w:szCs w:val="20"/>
        </w:rPr>
        <w:t xml:space="preserve">Niniejsza umowa dotyczy wykonania usługi odbioru odpadów zmieszanych opakowaniowych ze znormalizowanego pojemnika z obiektu Uniwersyteckiego Szpitala Klinicznego we Wrocławiu, wywozu tych odpadów do miejsca składowania zgodnie </w:t>
      </w:r>
      <w:r w:rsidR="002A0E12">
        <w:rPr>
          <w:rFonts w:ascii="Verdana" w:hAnsi="Verdana" w:cs="Arial"/>
          <w:szCs w:val="20"/>
        </w:rPr>
        <w:br/>
      </w:r>
      <w:r w:rsidRPr="002A0E12">
        <w:rPr>
          <w:rFonts w:ascii="Verdana" w:hAnsi="Verdana" w:cs="Arial"/>
          <w:szCs w:val="20"/>
        </w:rPr>
        <w:t>z harmonogramem oraz ich utylizacji, zgodnie z obowiązującymi przepisami w niniejszym zakresie.</w:t>
      </w: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§3</w:t>
      </w: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Obowiązki Wykonawcy związane z realizacją umowy</w:t>
      </w:r>
    </w:p>
    <w:p w:rsidR="00B34FF1" w:rsidRPr="00B1442A" w:rsidRDefault="00B1442A" w:rsidP="00B34FF1">
      <w:pPr>
        <w:pStyle w:val="Akapitzlist0"/>
        <w:widowControl w:val="0"/>
        <w:numPr>
          <w:ilvl w:val="0"/>
          <w:numId w:val="13"/>
        </w:numPr>
        <w:tabs>
          <w:tab w:val="clear" w:pos="360"/>
          <w:tab w:val="num" w:pos="720"/>
        </w:tabs>
        <w:suppressAutoHyphens/>
        <w:ind w:left="720"/>
        <w:jc w:val="both"/>
        <w:rPr>
          <w:rFonts w:ascii="Verdana" w:eastAsia="Lucida Sans Unicode" w:hAnsi="Verdana" w:cs="Arial"/>
          <w:kern w:val="1"/>
          <w:sz w:val="20"/>
          <w:lang w:eastAsia="zh-CN" w:bidi="hi-IN"/>
        </w:rPr>
      </w:pPr>
      <w:r w:rsidRPr="00B1442A">
        <w:rPr>
          <w:rFonts w:ascii="Verdana" w:eastAsia="Lucida Sans Unicode" w:hAnsi="Verdana" w:cs="Arial"/>
          <w:kern w:val="1"/>
          <w:sz w:val="20"/>
          <w:lang w:eastAsia="zh-CN" w:bidi="hi-IN"/>
        </w:rPr>
        <w:t>W wyniku przeprowadzonej procedury przetargowej w trybie przetargu nieograniczonego (sygnatura sprawy USK/DZP/PN-248/2019) zgodnie z ustawą Prawo zamówień publicznych Wykonawca</w:t>
      </w:r>
      <w:r w:rsidR="00B34FF1" w:rsidRPr="00B1442A">
        <w:rPr>
          <w:rFonts w:ascii="Verdana" w:eastAsia="Lucida Sans Unicode" w:hAnsi="Verdana" w:cs="Arial"/>
          <w:kern w:val="1"/>
          <w:sz w:val="20"/>
          <w:lang w:eastAsia="zh-CN" w:bidi="hi-IN"/>
        </w:rPr>
        <w:t xml:space="preserve">  zrealizuje przedmiot umowy w ilości oraz cenach jednostkowych zgodnie z ofertą będącą załącznikiem do umowy.</w:t>
      </w:r>
    </w:p>
    <w:p w:rsidR="00B34FF1" w:rsidRPr="002A0E12" w:rsidRDefault="00B34FF1" w:rsidP="00B34FF1">
      <w:pPr>
        <w:widowControl w:val="0"/>
        <w:numPr>
          <w:ilvl w:val="0"/>
          <w:numId w:val="13"/>
        </w:numPr>
        <w:tabs>
          <w:tab w:val="clear" w:pos="360"/>
          <w:tab w:val="num" w:pos="720"/>
        </w:tabs>
        <w:suppressAutoHyphens/>
        <w:ind w:left="720"/>
        <w:jc w:val="both"/>
        <w:rPr>
          <w:rFonts w:ascii="Verdana" w:eastAsia="Lucida Sans Unicode" w:hAnsi="Verdana" w:cs="Arial"/>
          <w:kern w:val="1"/>
          <w:sz w:val="20"/>
          <w:lang w:eastAsia="zh-CN" w:bidi="hi-IN"/>
        </w:rPr>
      </w:pPr>
      <w:r w:rsidRPr="002A0E12">
        <w:rPr>
          <w:rFonts w:ascii="Verdana" w:eastAsia="Lucida Sans Unicode" w:hAnsi="Verdana" w:cs="Arial"/>
          <w:kern w:val="1"/>
          <w:sz w:val="20"/>
          <w:lang w:eastAsia="zh-CN" w:bidi="hi-IN"/>
        </w:rPr>
        <w:t>Wykonawcy nie przysługują żadne roszczenia z tytułu nie wykorzystania przez Zamawiającego  całości zamówienia przez cały okres obowiązywania umowy.</w:t>
      </w:r>
    </w:p>
    <w:p w:rsidR="00B34FF1" w:rsidRPr="002A0E12" w:rsidRDefault="00B34FF1" w:rsidP="00B34FF1">
      <w:pPr>
        <w:widowControl w:val="0"/>
        <w:numPr>
          <w:ilvl w:val="0"/>
          <w:numId w:val="13"/>
        </w:numPr>
        <w:tabs>
          <w:tab w:val="clear" w:pos="360"/>
          <w:tab w:val="num" w:pos="720"/>
        </w:tabs>
        <w:suppressAutoHyphens/>
        <w:ind w:left="720"/>
        <w:jc w:val="both"/>
        <w:rPr>
          <w:rFonts w:ascii="Verdana" w:eastAsia="Lucida Sans Unicode" w:hAnsi="Verdana" w:cs="Arial"/>
          <w:kern w:val="1"/>
          <w:sz w:val="20"/>
          <w:lang w:eastAsia="zh-CN" w:bidi="hi-IN"/>
        </w:rPr>
      </w:pPr>
      <w:r w:rsidRPr="002A0E12">
        <w:rPr>
          <w:rFonts w:ascii="Verdana" w:eastAsia="Lucida Sans Unicode" w:hAnsi="Verdana" w:cs="Arial"/>
          <w:kern w:val="1"/>
          <w:sz w:val="20"/>
          <w:lang w:eastAsia="zh-CN" w:bidi="hi-IN"/>
        </w:rPr>
        <w:t xml:space="preserve">Wykonawca wykona przedmiot umowy zgodnie z obwiązującymi przepisami, normami polskimi  zharmonizowanymi z normami europejskimi. </w:t>
      </w:r>
    </w:p>
    <w:p w:rsidR="00B34FF1" w:rsidRPr="002A0E12" w:rsidRDefault="00B34FF1" w:rsidP="00B34FF1">
      <w:pPr>
        <w:pStyle w:val="PlainText1"/>
        <w:ind w:left="705" w:hanging="345"/>
        <w:jc w:val="both"/>
        <w:rPr>
          <w:rFonts w:ascii="Verdana" w:hAnsi="Verdana" w:cs="Arial"/>
          <w:szCs w:val="20"/>
        </w:rPr>
      </w:pPr>
      <w:r w:rsidRPr="002A0E12">
        <w:rPr>
          <w:rFonts w:ascii="Verdana" w:hAnsi="Verdana" w:cs="Arial"/>
          <w:szCs w:val="20"/>
        </w:rPr>
        <w:t>4.</w:t>
      </w:r>
      <w:r w:rsidRPr="002A0E12">
        <w:rPr>
          <w:rFonts w:ascii="Verdana" w:hAnsi="Verdana" w:cs="Arial"/>
          <w:szCs w:val="20"/>
        </w:rPr>
        <w:tab/>
        <w:t>Wykonawca realizuje przedmiot umowy własnymi siłami. Powierzenie wykonania części przedmiotu innym Wykonawcom wymaga uprzedniej pisemnej zgody Zamawiającego. Jeżeli jednak Wykonawca zleci wykonanie niektórych czynności innym podmiotom (nawet za zgodą Zamawiającego), ponosi on pełną odpowiedzialność za działania innych Wykonawców, którym zadanie powierzył.</w:t>
      </w:r>
    </w:p>
    <w:p w:rsidR="00B34FF1" w:rsidRPr="002A0E12" w:rsidRDefault="00B34FF1" w:rsidP="00B34FF1">
      <w:pPr>
        <w:pStyle w:val="PlainText1"/>
        <w:ind w:left="705" w:hanging="345"/>
        <w:jc w:val="both"/>
        <w:rPr>
          <w:rFonts w:ascii="Verdana" w:hAnsi="Verdana" w:cs="Arial"/>
          <w:szCs w:val="20"/>
        </w:rPr>
      </w:pPr>
      <w:r w:rsidRPr="002A0E12">
        <w:rPr>
          <w:rFonts w:ascii="Verdana" w:hAnsi="Verdana" w:cs="Arial"/>
          <w:szCs w:val="20"/>
        </w:rPr>
        <w:t xml:space="preserve">5. </w:t>
      </w:r>
      <w:r w:rsidRPr="002A0E12">
        <w:rPr>
          <w:rFonts w:ascii="Verdana" w:hAnsi="Verdana" w:cs="Arial"/>
          <w:szCs w:val="20"/>
        </w:rPr>
        <w:tab/>
        <w:t xml:space="preserve">W przypadku </w:t>
      </w:r>
      <w:r w:rsidR="00A53C43">
        <w:rPr>
          <w:rFonts w:ascii="Verdana" w:hAnsi="Verdana" w:cs="Arial"/>
          <w:szCs w:val="20"/>
        </w:rPr>
        <w:t>nie</w:t>
      </w:r>
      <w:r w:rsidRPr="002A0E12">
        <w:rPr>
          <w:rFonts w:ascii="Verdana" w:hAnsi="Verdana" w:cs="Arial"/>
          <w:szCs w:val="20"/>
        </w:rPr>
        <w:t>zrealizowania zamówi</w:t>
      </w:r>
      <w:r w:rsidR="00401FA2">
        <w:rPr>
          <w:rFonts w:ascii="Verdana" w:hAnsi="Verdana" w:cs="Arial"/>
          <w:szCs w:val="20"/>
        </w:rPr>
        <w:t>enia, o którym mowa w § 3</w:t>
      </w:r>
      <w:r w:rsidRPr="002A0E12">
        <w:rPr>
          <w:rFonts w:ascii="Verdana" w:hAnsi="Verdana" w:cs="Arial"/>
          <w:szCs w:val="20"/>
        </w:rPr>
        <w:t xml:space="preserve">, Wykonawca pokryje wszystkie koszty  (transport, różnica w cenie itp.) związane z wykonaniem usługi odbioru odpadów zmieszanych opakowaniowych ze znormalizowanego pojemnika z obiektu Uniwersyteckiego Szpitala Klinicznego we Wrocławiu, wywozu </w:t>
      </w:r>
      <w:r w:rsidRPr="002A0E12">
        <w:rPr>
          <w:rFonts w:ascii="Verdana" w:hAnsi="Verdana" w:cs="Arial"/>
          <w:szCs w:val="20"/>
        </w:rPr>
        <w:lastRenderedPageBreak/>
        <w:t>tych odpadów do miejsca składowania zgodnie z harmonogramem oraz ich utylizacji, będące przedmiotem umowy, u innych dostawców.</w:t>
      </w:r>
    </w:p>
    <w:p w:rsidR="00B34FF1" w:rsidRPr="002A0E12" w:rsidRDefault="00B34FF1" w:rsidP="00B34FF1">
      <w:pPr>
        <w:ind w:left="705" w:hanging="345"/>
        <w:jc w:val="both"/>
        <w:rPr>
          <w:rFonts w:ascii="Verdana" w:hAnsi="Verdana" w:cs="Arial"/>
          <w:sz w:val="20"/>
        </w:rPr>
      </w:pPr>
      <w:r w:rsidRPr="002A0E12">
        <w:rPr>
          <w:rFonts w:ascii="Verdana" w:hAnsi="Verdana" w:cs="Arial"/>
          <w:sz w:val="20"/>
        </w:rPr>
        <w:t>6.</w:t>
      </w:r>
      <w:r w:rsidRPr="002A0E12">
        <w:rPr>
          <w:rFonts w:ascii="Verdana" w:hAnsi="Verdana" w:cs="Arial"/>
          <w:sz w:val="20"/>
        </w:rPr>
        <w:tab/>
        <w:t xml:space="preserve">Przedmiotem umowy jest odbiór odpadów zmieszanych opakowaniowych ze znormalizowanego pojemnika z obiektu Uniwersyteckiego Szpitala Klinicznego we Wrocławiu, wywóz tych odpadów do miejsca składowania zgodnie </w:t>
      </w:r>
      <w:r w:rsidR="002A0E12">
        <w:rPr>
          <w:rFonts w:ascii="Verdana" w:hAnsi="Verdana" w:cs="Arial"/>
          <w:sz w:val="20"/>
        </w:rPr>
        <w:br/>
      </w:r>
      <w:r w:rsidRPr="002A0E12">
        <w:rPr>
          <w:rFonts w:ascii="Verdana" w:hAnsi="Verdana" w:cs="Arial"/>
          <w:sz w:val="20"/>
        </w:rPr>
        <w:t>z harmonogramem oraz ich utylizacja.</w:t>
      </w:r>
    </w:p>
    <w:p w:rsidR="00B34FF1" w:rsidRPr="002A0E12" w:rsidRDefault="00B34FF1" w:rsidP="00B34FF1">
      <w:pPr>
        <w:ind w:left="705" w:hanging="345"/>
        <w:jc w:val="both"/>
        <w:rPr>
          <w:rFonts w:ascii="Verdana" w:hAnsi="Verdana" w:cs="Arial"/>
          <w:sz w:val="20"/>
        </w:rPr>
      </w:pPr>
      <w:r w:rsidRPr="002A0E12">
        <w:rPr>
          <w:rFonts w:ascii="Verdana" w:hAnsi="Verdana" w:cs="Arial"/>
          <w:sz w:val="20"/>
        </w:rPr>
        <w:t>7.</w:t>
      </w:r>
      <w:r w:rsidRPr="002A0E12">
        <w:rPr>
          <w:rFonts w:ascii="Verdana" w:hAnsi="Verdana" w:cs="Arial"/>
          <w:b/>
          <w:bCs/>
          <w:sz w:val="20"/>
        </w:rPr>
        <w:t xml:space="preserve"> </w:t>
      </w:r>
      <w:r w:rsidRPr="002A0E12">
        <w:rPr>
          <w:rFonts w:ascii="Verdana" w:hAnsi="Verdana" w:cs="Arial"/>
          <w:b/>
          <w:bCs/>
          <w:sz w:val="20"/>
        </w:rPr>
        <w:tab/>
        <w:t xml:space="preserve">Odbiór odpadów </w:t>
      </w:r>
      <w:r w:rsidRPr="002A0E12">
        <w:rPr>
          <w:rFonts w:ascii="Verdana" w:hAnsi="Verdana" w:cs="Arial"/>
          <w:sz w:val="20"/>
        </w:rPr>
        <w:t>z obiektu Uniwersyteckiego Szpitala Kl</w:t>
      </w:r>
      <w:r w:rsidR="00E02177">
        <w:rPr>
          <w:rFonts w:ascii="Verdana" w:hAnsi="Verdana" w:cs="Arial"/>
          <w:sz w:val="20"/>
        </w:rPr>
        <w:t xml:space="preserve">inicznego we Wrocławiu zgodnie </w:t>
      </w:r>
      <w:r w:rsidRPr="002A0E12">
        <w:rPr>
          <w:rFonts w:ascii="Verdana" w:hAnsi="Verdana" w:cs="Arial"/>
          <w:sz w:val="20"/>
        </w:rPr>
        <w:t xml:space="preserve">z poniższym: </w:t>
      </w:r>
    </w:p>
    <w:p w:rsidR="00B34FF1" w:rsidRPr="002A0E12" w:rsidRDefault="00B34FF1" w:rsidP="00B34FF1">
      <w:pPr>
        <w:ind w:left="705" w:hanging="345"/>
        <w:jc w:val="both"/>
        <w:rPr>
          <w:rFonts w:ascii="Verdana" w:hAnsi="Verdana" w:cs="Arial"/>
          <w:sz w:val="20"/>
        </w:rPr>
      </w:pPr>
    </w:p>
    <w:tbl>
      <w:tblPr>
        <w:tblW w:w="8940" w:type="dxa"/>
        <w:tblLayout w:type="fixed"/>
        <w:tblLook w:val="0000" w:firstRow="0" w:lastRow="0" w:firstColumn="0" w:lastColumn="0" w:noHBand="0" w:noVBand="0"/>
      </w:tblPr>
      <w:tblGrid>
        <w:gridCol w:w="570"/>
        <w:gridCol w:w="1983"/>
        <w:gridCol w:w="1576"/>
        <w:gridCol w:w="1483"/>
        <w:gridCol w:w="1468"/>
        <w:gridCol w:w="1860"/>
      </w:tblGrid>
      <w:tr w:rsidR="00B34FF1" w:rsidRPr="002A0E12" w:rsidTr="000515BD">
        <w:tc>
          <w:tcPr>
            <w:tcW w:w="570" w:type="dxa"/>
            <w:vMerge w:val="restart"/>
            <w:tcBorders>
              <w:top w:val="single" w:sz="4" w:space="0" w:color="000000"/>
              <w:left w:val="single" w:sz="4" w:space="0" w:color="000000"/>
              <w:bottom w:val="single" w:sz="4" w:space="0" w:color="000000"/>
            </w:tcBorders>
            <w:vAlign w:val="center"/>
          </w:tcPr>
          <w:p w:rsidR="00B34FF1" w:rsidRPr="002A0E12" w:rsidRDefault="00B34FF1" w:rsidP="000515BD">
            <w:pPr>
              <w:pStyle w:val="Stopka"/>
              <w:tabs>
                <w:tab w:val="clear" w:pos="4536"/>
                <w:tab w:val="clear" w:pos="9072"/>
              </w:tabs>
              <w:snapToGrid w:val="0"/>
              <w:jc w:val="center"/>
              <w:rPr>
                <w:rFonts w:ascii="Verdana" w:hAnsi="Verdana" w:cs="Arial"/>
                <w:b/>
                <w:bCs/>
                <w:sz w:val="16"/>
                <w:szCs w:val="16"/>
              </w:rPr>
            </w:pPr>
            <w:r w:rsidRPr="002A0E12">
              <w:rPr>
                <w:rFonts w:ascii="Verdana" w:hAnsi="Verdana" w:cs="Arial"/>
                <w:b/>
                <w:bCs/>
                <w:sz w:val="16"/>
                <w:szCs w:val="16"/>
              </w:rPr>
              <w:t>Lp.</w:t>
            </w:r>
          </w:p>
        </w:tc>
        <w:tc>
          <w:tcPr>
            <w:tcW w:w="1983" w:type="dxa"/>
            <w:vMerge w:val="restart"/>
            <w:tcBorders>
              <w:top w:val="single" w:sz="4" w:space="0" w:color="000000"/>
              <w:left w:val="single" w:sz="4" w:space="0" w:color="000000"/>
              <w:bottom w:val="single" w:sz="4" w:space="0" w:color="000000"/>
            </w:tcBorders>
            <w:vAlign w:val="center"/>
          </w:tcPr>
          <w:p w:rsidR="00B34FF1" w:rsidRPr="002A0E12" w:rsidRDefault="00B34FF1" w:rsidP="000515BD">
            <w:pPr>
              <w:pStyle w:val="Stopka"/>
              <w:tabs>
                <w:tab w:val="clear" w:pos="4536"/>
                <w:tab w:val="clear" w:pos="9072"/>
              </w:tabs>
              <w:snapToGrid w:val="0"/>
              <w:jc w:val="center"/>
              <w:rPr>
                <w:rFonts w:ascii="Verdana" w:hAnsi="Verdana" w:cs="Arial"/>
                <w:b/>
                <w:bCs/>
                <w:sz w:val="16"/>
                <w:szCs w:val="16"/>
              </w:rPr>
            </w:pPr>
            <w:r w:rsidRPr="002A0E12">
              <w:rPr>
                <w:rFonts w:ascii="Verdana" w:hAnsi="Verdana" w:cs="Arial"/>
                <w:b/>
                <w:bCs/>
                <w:sz w:val="16"/>
                <w:szCs w:val="16"/>
              </w:rPr>
              <w:t>Adres</w:t>
            </w:r>
          </w:p>
        </w:tc>
        <w:tc>
          <w:tcPr>
            <w:tcW w:w="1576" w:type="dxa"/>
            <w:vMerge w:val="restart"/>
            <w:tcBorders>
              <w:top w:val="single" w:sz="4" w:space="0" w:color="000000"/>
              <w:left w:val="single" w:sz="4" w:space="0" w:color="000000"/>
              <w:bottom w:val="single" w:sz="4" w:space="0" w:color="000000"/>
            </w:tcBorders>
            <w:vAlign w:val="center"/>
          </w:tcPr>
          <w:p w:rsidR="00B34FF1" w:rsidRPr="002A0E12" w:rsidRDefault="00B34FF1" w:rsidP="000515BD">
            <w:pPr>
              <w:pStyle w:val="Stopka"/>
              <w:tabs>
                <w:tab w:val="clear" w:pos="4536"/>
                <w:tab w:val="clear" w:pos="9072"/>
              </w:tabs>
              <w:snapToGrid w:val="0"/>
              <w:jc w:val="center"/>
              <w:rPr>
                <w:rFonts w:ascii="Verdana" w:hAnsi="Verdana" w:cs="Arial"/>
                <w:b/>
                <w:bCs/>
                <w:sz w:val="16"/>
                <w:szCs w:val="16"/>
              </w:rPr>
            </w:pPr>
            <w:r w:rsidRPr="002A0E12">
              <w:rPr>
                <w:rFonts w:ascii="Verdana" w:hAnsi="Verdana" w:cs="Arial"/>
                <w:b/>
                <w:bCs/>
                <w:sz w:val="16"/>
                <w:szCs w:val="16"/>
              </w:rPr>
              <w:t>Rodzaj pojemnika</w:t>
            </w:r>
          </w:p>
        </w:tc>
        <w:tc>
          <w:tcPr>
            <w:tcW w:w="1483" w:type="dxa"/>
            <w:vMerge w:val="restart"/>
            <w:tcBorders>
              <w:top w:val="single" w:sz="4" w:space="0" w:color="000000"/>
              <w:left w:val="single" w:sz="4" w:space="0" w:color="000000"/>
              <w:bottom w:val="single" w:sz="4" w:space="0" w:color="000000"/>
            </w:tcBorders>
            <w:vAlign w:val="center"/>
          </w:tcPr>
          <w:p w:rsidR="00B34FF1" w:rsidRPr="002A0E12" w:rsidRDefault="00B34FF1" w:rsidP="000515BD">
            <w:pPr>
              <w:pStyle w:val="Stopka"/>
              <w:tabs>
                <w:tab w:val="clear" w:pos="4536"/>
                <w:tab w:val="clear" w:pos="9072"/>
              </w:tabs>
              <w:snapToGrid w:val="0"/>
              <w:jc w:val="center"/>
              <w:rPr>
                <w:rFonts w:ascii="Verdana" w:hAnsi="Verdana" w:cs="Arial"/>
                <w:b/>
                <w:bCs/>
                <w:sz w:val="16"/>
                <w:szCs w:val="16"/>
              </w:rPr>
            </w:pPr>
            <w:r w:rsidRPr="002A0E12">
              <w:rPr>
                <w:rFonts w:ascii="Verdana" w:hAnsi="Verdana" w:cs="Arial"/>
                <w:b/>
                <w:bCs/>
                <w:sz w:val="16"/>
                <w:szCs w:val="16"/>
              </w:rPr>
              <w:t>Ilość pojemników</w:t>
            </w:r>
          </w:p>
        </w:tc>
        <w:tc>
          <w:tcPr>
            <w:tcW w:w="3328" w:type="dxa"/>
            <w:gridSpan w:val="2"/>
            <w:tcBorders>
              <w:top w:val="single" w:sz="4" w:space="0" w:color="000000"/>
              <w:left w:val="single" w:sz="4" w:space="0" w:color="000000"/>
              <w:bottom w:val="single" w:sz="4" w:space="0" w:color="000000"/>
              <w:right w:val="single" w:sz="4" w:space="0" w:color="000000"/>
            </w:tcBorders>
            <w:vAlign w:val="center"/>
          </w:tcPr>
          <w:p w:rsidR="00B34FF1" w:rsidRPr="002A0E12" w:rsidRDefault="00B34FF1" w:rsidP="000515BD">
            <w:pPr>
              <w:pStyle w:val="Stopka"/>
              <w:tabs>
                <w:tab w:val="clear" w:pos="4536"/>
                <w:tab w:val="clear" w:pos="9072"/>
              </w:tabs>
              <w:snapToGrid w:val="0"/>
              <w:jc w:val="center"/>
              <w:rPr>
                <w:rFonts w:ascii="Verdana" w:hAnsi="Verdana" w:cs="Arial"/>
                <w:b/>
                <w:bCs/>
                <w:sz w:val="16"/>
                <w:szCs w:val="16"/>
              </w:rPr>
            </w:pPr>
            <w:r w:rsidRPr="002A0E12">
              <w:rPr>
                <w:rFonts w:ascii="Verdana" w:hAnsi="Verdana" w:cs="Arial"/>
                <w:b/>
                <w:bCs/>
                <w:sz w:val="16"/>
                <w:szCs w:val="16"/>
              </w:rPr>
              <w:t>Częstotliwość odbioru</w:t>
            </w:r>
          </w:p>
        </w:tc>
      </w:tr>
      <w:tr w:rsidR="00B34FF1" w:rsidRPr="002A0E12" w:rsidTr="000515BD">
        <w:tc>
          <w:tcPr>
            <w:tcW w:w="570" w:type="dxa"/>
            <w:vMerge/>
            <w:tcBorders>
              <w:top w:val="single" w:sz="4" w:space="0" w:color="000000"/>
              <w:left w:val="single" w:sz="4" w:space="0" w:color="000000"/>
              <w:bottom w:val="single" w:sz="4" w:space="0" w:color="000000"/>
            </w:tcBorders>
            <w:vAlign w:val="center"/>
          </w:tcPr>
          <w:p w:rsidR="00B34FF1" w:rsidRPr="002A0E12" w:rsidRDefault="00B34FF1" w:rsidP="000515BD">
            <w:pPr>
              <w:pStyle w:val="Stopka"/>
              <w:tabs>
                <w:tab w:val="clear" w:pos="4536"/>
                <w:tab w:val="clear" w:pos="9072"/>
              </w:tabs>
              <w:snapToGrid w:val="0"/>
              <w:jc w:val="center"/>
              <w:rPr>
                <w:rFonts w:ascii="Verdana" w:hAnsi="Verdana" w:cs="Arial"/>
                <w:b/>
                <w:bCs/>
                <w:sz w:val="16"/>
                <w:szCs w:val="16"/>
              </w:rPr>
            </w:pPr>
          </w:p>
        </w:tc>
        <w:tc>
          <w:tcPr>
            <w:tcW w:w="1983" w:type="dxa"/>
            <w:vMerge/>
            <w:tcBorders>
              <w:top w:val="single" w:sz="4" w:space="0" w:color="000000"/>
              <w:left w:val="single" w:sz="4" w:space="0" w:color="000000"/>
              <w:bottom w:val="single" w:sz="4" w:space="0" w:color="000000"/>
            </w:tcBorders>
            <w:vAlign w:val="center"/>
          </w:tcPr>
          <w:p w:rsidR="00B34FF1" w:rsidRPr="002A0E12" w:rsidRDefault="00B34FF1" w:rsidP="000515BD">
            <w:pPr>
              <w:pStyle w:val="Stopka"/>
              <w:tabs>
                <w:tab w:val="clear" w:pos="4536"/>
                <w:tab w:val="clear" w:pos="9072"/>
              </w:tabs>
              <w:snapToGrid w:val="0"/>
              <w:jc w:val="center"/>
              <w:rPr>
                <w:rFonts w:ascii="Verdana" w:hAnsi="Verdana" w:cs="Arial"/>
                <w:b/>
                <w:bCs/>
                <w:sz w:val="16"/>
                <w:szCs w:val="16"/>
              </w:rPr>
            </w:pPr>
          </w:p>
        </w:tc>
        <w:tc>
          <w:tcPr>
            <w:tcW w:w="1576" w:type="dxa"/>
            <w:vMerge/>
            <w:tcBorders>
              <w:top w:val="single" w:sz="4" w:space="0" w:color="000000"/>
              <w:left w:val="single" w:sz="4" w:space="0" w:color="000000"/>
              <w:bottom w:val="single" w:sz="4" w:space="0" w:color="000000"/>
            </w:tcBorders>
            <w:vAlign w:val="center"/>
          </w:tcPr>
          <w:p w:rsidR="00B34FF1" w:rsidRPr="002A0E12" w:rsidRDefault="00B34FF1" w:rsidP="000515BD">
            <w:pPr>
              <w:pStyle w:val="Stopka"/>
              <w:tabs>
                <w:tab w:val="clear" w:pos="4536"/>
                <w:tab w:val="clear" w:pos="9072"/>
              </w:tabs>
              <w:snapToGrid w:val="0"/>
              <w:jc w:val="center"/>
              <w:rPr>
                <w:rFonts w:ascii="Verdana" w:hAnsi="Verdana" w:cs="Arial"/>
                <w:b/>
                <w:bCs/>
                <w:sz w:val="16"/>
                <w:szCs w:val="16"/>
              </w:rPr>
            </w:pPr>
          </w:p>
        </w:tc>
        <w:tc>
          <w:tcPr>
            <w:tcW w:w="1483" w:type="dxa"/>
            <w:vMerge/>
            <w:tcBorders>
              <w:top w:val="single" w:sz="4" w:space="0" w:color="000000"/>
              <w:left w:val="single" w:sz="4" w:space="0" w:color="000000"/>
              <w:bottom w:val="single" w:sz="4" w:space="0" w:color="000000"/>
            </w:tcBorders>
            <w:vAlign w:val="center"/>
          </w:tcPr>
          <w:p w:rsidR="00B34FF1" w:rsidRPr="002A0E12" w:rsidRDefault="00B34FF1" w:rsidP="000515BD">
            <w:pPr>
              <w:pStyle w:val="Stopka"/>
              <w:tabs>
                <w:tab w:val="clear" w:pos="4536"/>
                <w:tab w:val="clear" w:pos="9072"/>
              </w:tabs>
              <w:snapToGrid w:val="0"/>
              <w:jc w:val="center"/>
              <w:rPr>
                <w:rFonts w:ascii="Verdana" w:hAnsi="Verdana" w:cs="Arial"/>
                <w:b/>
                <w:bCs/>
                <w:sz w:val="16"/>
                <w:szCs w:val="16"/>
              </w:rPr>
            </w:pPr>
          </w:p>
        </w:tc>
        <w:tc>
          <w:tcPr>
            <w:tcW w:w="1468" w:type="dxa"/>
            <w:tcBorders>
              <w:top w:val="single" w:sz="4" w:space="0" w:color="000000"/>
              <w:left w:val="single" w:sz="4" w:space="0" w:color="000000"/>
              <w:bottom w:val="single" w:sz="4" w:space="0" w:color="000000"/>
            </w:tcBorders>
            <w:vAlign w:val="center"/>
          </w:tcPr>
          <w:p w:rsidR="00B34FF1" w:rsidRPr="002A0E12" w:rsidRDefault="00B34FF1" w:rsidP="000515BD">
            <w:pPr>
              <w:pStyle w:val="Stopka"/>
              <w:tabs>
                <w:tab w:val="clear" w:pos="4536"/>
                <w:tab w:val="clear" w:pos="9072"/>
              </w:tabs>
              <w:snapToGrid w:val="0"/>
              <w:jc w:val="center"/>
              <w:rPr>
                <w:rFonts w:ascii="Verdana" w:hAnsi="Verdana" w:cs="Arial"/>
                <w:b/>
                <w:bCs/>
                <w:sz w:val="16"/>
                <w:szCs w:val="16"/>
              </w:rPr>
            </w:pPr>
            <w:r w:rsidRPr="002A0E12">
              <w:rPr>
                <w:rFonts w:ascii="Verdana" w:hAnsi="Verdana" w:cs="Arial"/>
                <w:b/>
                <w:bCs/>
                <w:sz w:val="16"/>
                <w:szCs w:val="16"/>
              </w:rPr>
              <w:t>Średnia ilość odbiorów w tygodniu</w:t>
            </w:r>
          </w:p>
        </w:tc>
        <w:tc>
          <w:tcPr>
            <w:tcW w:w="1860" w:type="dxa"/>
            <w:tcBorders>
              <w:top w:val="single" w:sz="4" w:space="0" w:color="000000"/>
              <w:left w:val="single" w:sz="4" w:space="0" w:color="000000"/>
              <w:bottom w:val="single" w:sz="4" w:space="0" w:color="000000"/>
              <w:right w:val="single" w:sz="4" w:space="0" w:color="000000"/>
            </w:tcBorders>
            <w:vAlign w:val="center"/>
          </w:tcPr>
          <w:p w:rsidR="00B34FF1" w:rsidRPr="002A0E12" w:rsidRDefault="00B34FF1" w:rsidP="000515BD">
            <w:pPr>
              <w:pStyle w:val="Stopka"/>
              <w:tabs>
                <w:tab w:val="clear" w:pos="4536"/>
                <w:tab w:val="clear" w:pos="9072"/>
              </w:tabs>
              <w:snapToGrid w:val="0"/>
              <w:jc w:val="center"/>
              <w:rPr>
                <w:rFonts w:ascii="Verdana" w:hAnsi="Verdana" w:cs="Arial"/>
                <w:b/>
                <w:bCs/>
                <w:sz w:val="16"/>
                <w:szCs w:val="16"/>
              </w:rPr>
            </w:pPr>
            <w:r w:rsidRPr="002A0E12">
              <w:rPr>
                <w:rFonts w:ascii="Verdana" w:hAnsi="Verdana" w:cs="Arial"/>
                <w:b/>
                <w:bCs/>
                <w:sz w:val="16"/>
                <w:szCs w:val="16"/>
              </w:rPr>
              <w:t>Dni w tygodniu</w:t>
            </w:r>
          </w:p>
        </w:tc>
      </w:tr>
      <w:tr w:rsidR="00B34FF1" w:rsidRPr="002A0E12" w:rsidTr="000515BD">
        <w:tc>
          <w:tcPr>
            <w:tcW w:w="570" w:type="dxa"/>
            <w:tcBorders>
              <w:top w:val="single" w:sz="4" w:space="0" w:color="000000"/>
              <w:left w:val="single" w:sz="4" w:space="0" w:color="000000"/>
              <w:bottom w:val="single" w:sz="4" w:space="0" w:color="000000"/>
            </w:tcBorders>
            <w:vAlign w:val="center"/>
          </w:tcPr>
          <w:p w:rsidR="00B34FF1" w:rsidRPr="002A0E12" w:rsidRDefault="00B34FF1" w:rsidP="000515BD">
            <w:pPr>
              <w:pStyle w:val="Stopka"/>
              <w:snapToGrid w:val="0"/>
              <w:jc w:val="center"/>
              <w:rPr>
                <w:rFonts w:ascii="Verdana" w:hAnsi="Verdana" w:cs="Arial"/>
                <w:b/>
                <w:bCs/>
                <w:sz w:val="16"/>
                <w:szCs w:val="16"/>
              </w:rPr>
            </w:pPr>
            <w:r w:rsidRPr="002A0E12">
              <w:rPr>
                <w:rFonts w:ascii="Verdana" w:hAnsi="Verdana" w:cs="Arial"/>
                <w:b/>
                <w:bCs/>
                <w:sz w:val="16"/>
                <w:szCs w:val="16"/>
              </w:rPr>
              <w:t>1</w:t>
            </w:r>
          </w:p>
        </w:tc>
        <w:tc>
          <w:tcPr>
            <w:tcW w:w="1983" w:type="dxa"/>
            <w:tcBorders>
              <w:top w:val="single" w:sz="4" w:space="0" w:color="000000"/>
              <w:left w:val="single" w:sz="4" w:space="0" w:color="000000"/>
              <w:bottom w:val="single" w:sz="4" w:space="0" w:color="000000"/>
            </w:tcBorders>
            <w:vAlign w:val="center"/>
          </w:tcPr>
          <w:p w:rsidR="00B34FF1" w:rsidRPr="002A0E12" w:rsidRDefault="00B34FF1" w:rsidP="000515BD">
            <w:pPr>
              <w:pStyle w:val="Stopka"/>
              <w:tabs>
                <w:tab w:val="clear" w:pos="4536"/>
                <w:tab w:val="clear" w:pos="9072"/>
              </w:tabs>
              <w:snapToGrid w:val="0"/>
              <w:rPr>
                <w:rFonts w:ascii="Verdana" w:hAnsi="Verdana" w:cs="Arial"/>
                <w:b/>
                <w:bCs/>
                <w:sz w:val="16"/>
                <w:szCs w:val="16"/>
              </w:rPr>
            </w:pPr>
            <w:r w:rsidRPr="002A0E12">
              <w:rPr>
                <w:rFonts w:ascii="Verdana" w:hAnsi="Verdana" w:cs="Arial"/>
                <w:b/>
                <w:bCs/>
                <w:sz w:val="16"/>
                <w:szCs w:val="16"/>
              </w:rPr>
              <w:t>Borowska 213</w:t>
            </w:r>
          </w:p>
        </w:tc>
        <w:tc>
          <w:tcPr>
            <w:tcW w:w="1576" w:type="dxa"/>
            <w:tcBorders>
              <w:top w:val="single" w:sz="4" w:space="0" w:color="000000"/>
              <w:left w:val="single" w:sz="4" w:space="0" w:color="000000"/>
              <w:bottom w:val="single" w:sz="4" w:space="0" w:color="000000"/>
            </w:tcBorders>
            <w:vAlign w:val="center"/>
          </w:tcPr>
          <w:p w:rsidR="00B34FF1" w:rsidRPr="002A0E12" w:rsidRDefault="00B34FF1" w:rsidP="000515BD">
            <w:pPr>
              <w:pStyle w:val="Stopka"/>
              <w:tabs>
                <w:tab w:val="clear" w:pos="4536"/>
                <w:tab w:val="clear" w:pos="9072"/>
              </w:tabs>
              <w:snapToGrid w:val="0"/>
              <w:jc w:val="center"/>
              <w:rPr>
                <w:rFonts w:ascii="Verdana" w:hAnsi="Verdana" w:cs="Arial"/>
                <w:sz w:val="16"/>
                <w:szCs w:val="16"/>
                <w:vertAlign w:val="superscript"/>
              </w:rPr>
            </w:pPr>
            <w:proofErr w:type="spellStart"/>
            <w:r w:rsidRPr="002A0E12">
              <w:rPr>
                <w:rFonts w:ascii="Verdana" w:hAnsi="Verdana" w:cs="Arial"/>
                <w:sz w:val="16"/>
                <w:szCs w:val="16"/>
              </w:rPr>
              <w:t>prasokontener</w:t>
            </w:r>
            <w:proofErr w:type="spellEnd"/>
            <w:r w:rsidRPr="002A0E12">
              <w:rPr>
                <w:rFonts w:ascii="Verdana" w:hAnsi="Verdana" w:cs="Arial"/>
                <w:sz w:val="16"/>
                <w:szCs w:val="16"/>
              </w:rPr>
              <w:t xml:space="preserve"> </w:t>
            </w:r>
            <w:smartTag w:uri="urn:schemas-microsoft-com:office:smarttags" w:element="metricconverter">
              <w:smartTagPr>
                <w:attr w:name="ProductID" w:val="25 m3"/>
              </w:smartTagPr>
              <w:r w:rsidRPr="002A0E12">
                <w:rPr>
                  <w:rFonts w:ascii="Verdana" w:hAnsi="Verdana" w:cs="Arial"/>
                  <w:sz w:val="16"/>
                  <w:szCs w:val="16"/>
                </w:rPr>
                <w:t>25 m</w:t>
              </w:r>
              <w:r w:rsidRPr="002A0E12">
                <w:rPr>
                  <w:rFonts w:ascii="Verdana" w:hAnsi="Verdana" w:cs="Arial"/>
                  <w:sz w:val="16"/>
                  <w:szCs w:val="16"/>
                  <w:vertAlign w:val="superscript"/>
                </w:rPr>
                <w:t>3</w:t>
              </w:r>
            </w:smartTag>
          </w:p>
        </w:tc>
        <w:tc>
          <w:tcPr>
            <w:tcW w:w="1483" w:type="dxa"/>
            <w:tcBorders>
              <w:top w:val="single" w:sz="4" w:space="0" w:color="000000"/>
              <w:left w:val="single" w:sz="4" w:space="0" w:color="000000"/>
              <w:bottom w:val="single" w:sz="4" w:space="0" w:color="000000"/>
            </w:tcBorders>
            <w:vAlign w:val="center"/>
          </w:tcPr>
          <w:p w:rsidR="00B34FF1" w:rsidRPr="002A0E12" w:rsidRDefault="00B34FF1" w:rsidP="000515BD">
            <w:pPr>
              <w:pStyle w:val="Stopka"/>
              <w:tabs>
                <w:tab w:val="clear" w:pos="4536"/>
                <w:tab w:val="clear" w:pos="9072"/>
              </w:tabs>
              <w:snapToGrid w:val="0"/>
              <w:jc w:val="center"/>
              <w:rPr>
                <w:rFonts w:ascii="Verdana" w:hAnsi="Verdana" w:cs="Arial"/>
                <w:sz w:val="16"/>
                <w:szCs w:val="16"/>
              </w:rPr>
            </w:pPr>
            <w:r w:rsidRPr="002A0E12">
              <w:rPr>
                <w:rFonts w:ascii="Verdana" w:hAnsi="Verdana" w:cs="Arial"/>
                <w:sz w:val="16"/>
                <w:szCs w:val="16"/>
              </w:rPr>
              <w:t>1</w:t>
            </w:r>
          </w:p>
        </w:tc>
        <w:tc>
          <w:tcPr>
            <w:tcW w:w="1468" w:type="dxa"/>
            <w:tcBorders>
              <w:top w:val="single" w:sz="4" w:space="0" w:color="000000"/>
              <w:left w:val="single" w:sz="4" w:space="0" w:color="000000"/>
              <w:bottom w:val="single" w:sz="4" w:space="0" w:color="000000"/>
            </w:tcBorders>
            <w:vAlign w:val="center"/>
          </w:tcPr>
          <w:p w:rsidR="00B34FF1" w:rsidRPr="002A0E12" w:rsidRDefault="00B34FF1" w:rsidP="000515BD">
            <w:pPr>
              <w:pStyle w:val="Stopka"/>
              <w:tabs>
                <w:tab w:val="clear" w:pos="4536"/>
                <w:tab w:val="clear" w:pos="9072"/>
              </w:tabs>
              <w:snapToGrid w:val="0"/>
              <w:jc w:val="center"/>
              <w:rPr>
                <w:rFonts w:ascii="Verdana" w:hAnsi="Verdana" w:cs="Arial"/>
                <w:sz w:val="16"/>
                <w:szCs w:val="16"/>
              </w:rPr>
            </w:pPr>
            <w:r w:rsidRPr="002A0E12">
              <w:rPr>
                <w:rFonts w:ascii="Verdana" w:hAnsi="Verdana" w:cs="Arial"/>
                <w:sz w:val="16"/>
                <w:szCs w:val="16"/>
              </w:rPr>
              <w:t>1</w:t>
            </w:r>
          </w:p>
        </w:tc>
        <w:tc>
          <w:tcPr>
            <w:tcW w:w="1860" w:type="dxa"/>
            <w:tcBorders>
              <w:top w:val="single" w:sz="4" w:space="0" w:color="000000"/>
              <w:left w:val="single" w:sz="4" w:space="0" w:color="000000"/>
              <w:bottom w:val="single" w:sz="4" w:space="0" w:color="000000"/>
              <w:right w:val="single" w:sz="4" w:space="0" w:color="000000"/>
            </w:tcBorders>
            <w:vAlign w:val="center"/>
          </w:tcPr>
          <w:p w:rsidR="00B34FF1" w:rsidRPr="002A0E12" w:rsidRDefault="00B34FF1" w:rsidP="000515BD">
            <w:pPr>
              <w:pStyle w:val="Stopka"/>
              <w:tabs>
                <w:tab w:val="clear" w:pos="4536"/>
                <w:tab w:val="clear" w:pos="9072"/>
              </w:tabs>
              <w:snapToGrid w:val="0"/>
              <w:jc w:val="center"/>
              <w:rPr>
                <w:rFonts w:ascii="Verdana" w:hAnsi="Verdana" w:cs="Arial"/>
                <w:sz w:val="16"/>
                <w:szCs w:val="16"/>
              </w:rPr>
            </w:pPr>
            <w:r w:rsidRPr="002A0E12">
              <w:rPr>
                <w:rFonts w:ascii="Verdana" w:hAnsi="Verdana" w:cs="Arial"/>
                <w:sz w:val="16"/>
                <w:szCs w:val="16"/>
              </w:rPr>
              <w:t>piątek</w:t>
            </w:r>
          </w:p>
        </w:tc>
      </w:tr>
    </w:tbl>
    <w:p w:rsidR="00B34FF1" w:rsidRPr="002A0E12" w:rsidRDefault="00B34FF1" w:rsidP="00B34FF1">
      <w:pPr>
        <w:ind w:left="360"/>
        <w:rPr>
          <w:rFonts w:ascii="Verdana" w:hAnsi="Verdana" w:cs="Arial"/>
          <w:sz w:val="20"/>
        </w:rPr>
      </w:pPr>
    </w:p>
    <w:p w:rsidR="00B34FF1" w:rsidRPr="002A0E12" w:rsidRDefault="00B34FF1" w:rsidP="00B34FF1">
      <w:pPr>
        <w:jc w:val="both"/>
        <w:rPr>
          <w:rFonts w:ascii="Verdana" w:hAnsi="Verdana" w:cs="Arial"/>
          <w:sz w:val="20"/>
        </w:rPr>
      </w:pPr>
      <w:r w:rsidRPr="002A0E12">
        <w:rPr>
          <w:rFonts w:ascii="Verdana" w:hAnsi="Verdana" w:cs="Arial"/>
          <w:sz w:val="20"/>
        </w:rPr>
        <w:t>Odbiór odpadów następuje na każde wcześniejsze telefoniczne wezwanie Zamawiającego – średnia przewidywana ilość odbiorów w tygodniu - 1 raz odbiór w piątek (czas realizacji zamówienia najpóźniej w następny dzień roboczy po dacie zgłoszenia) w wyznaczonych godzinach 6:00 do 14:00.</w:t>
      </w:r>
    </w:p>
    <w:p w:rsidR="00B34FF1" w:rsidRPr="002A0E12" w:rsidRDefault="00B34FF1" w:rsidP="00BA04C0">
      <w:pPr>
        <w:jc w:val="both"/>
        <w:rPr>
          <w:rFonts w:ascii="Verdana" w:hAnsi="Verdana" w:cs="Arial"/>
          <w:sz w:val="20"/>
        </w:rPr>
      </w:pPr>
      <w:r w:rsidRPr="002A0E12">
        <w:rPr>
          <w:rFonts w:ascii="Verdana" w:hAnsi="Verdana" w:cs="Arial"/>
          <w:sz w:val="20"/>
        </w:rPr>
        <w:t xml:space="preserve">Zamawiający może w danym miesiącu zmienić częstotliwość odbiorów poprzez ich zwiększenie lub zmniejszenie, jednakże przy założeniu, że nie przekroczy </w:t>
      </w:r>
      <w:r w:rsidR="00BA04C0" w:rsidRPr="002A0E12">
        <w:rPr>
          <w:rFonts w:ascii="Verdana" w:hAnsi="Verdana" w:cs="Arial"/>
          <w:sz w:val="20"/>
        </w:rPr>
        <w:t>wartości brutto przedmiotu zamówienia.</w:t>
      </w:r>
    </w:p>
    <w:p w:rsidR="00BA04C0" w:rsidRPr="002A0E12" w:rsidRDefault="00BA04C0" w:rsidP="00BA04C0">
      <w:pPr>
        <w:jc w:val="both"/>
        <w:rPr>
          <w:rFonts w:ascii="Verdana" w:hAnsi="Verdana" w:cs="Arial"/>
          <w:sz w:val="20"/>
        </w:rPr>
      </w:pPr>
    </w:p>
    <w:p w:rsidR="00B34FF1" w:rsidRPr="002A0E12" w:rsidRDefault="00B34FF1" w:rsidP="00B34FF1">
      <w:pPr>
        <w:tabs>
          <w:tab w:val="left" w:pos="360"/>
        </w:tabs>
        <w:jc w:val="both"/>
        <w:rPr>
          <w:rFonts w:ascii="Verdana" w:hAnsi="Verdana" w:cs="Arial"/>
          <w:sz w:val="20"/>
        </w:rPr>
      </w:pPr>
      <w:r w:rsidRPr="002A0E12">
        <w:rPr>
          <w:rFonts w:ascii="Verdana" w:hAnsi="Verdana" w:cs="Arial"/>
          <w:b/>
          <w:bCs/>
          <w:sz w:val="20"/>
        </w:rPr>
        <w:t xml:space="preserve">Środek transportu - </w:t>
      </w:r>
      <w:r w:rsidRPr="002A0E12">
        <w:rPr>
          <w:rFonts w:ascii="Verdana" w:hAnsi="Verdana" w:cs="Arial"/>
          <w:sz w:val="20"/>
        </w:rPr>
        <w:t xml:space="preserve">Wykonawca dostarczy Zamawiającemu nieodpłatnie na czas trwania umowy 4 szt. pojemników plastikowych zamykanych o pojemności </w:t>
      </w:r>
      <w:smartTag w:uri="urn:schemas-microsoft-com:office:smarttags" w:element="metricconverter">
        <w:smartTagPr>
          <w:attr w:name="ProductID" w:val="1 100 l"/>
        </w:smartTagPr>
        <w:r w:rsidRPr="002A0E12">
          <w:rPr>
            <w:rFonts w:ascii="Verdana" w:hAnsi="Verdana" w:cs="Arial"/>
            <w:sz w:val="20"/>
          </w:rPr>
          <w:t>1 100 l</w:t>
        </w:r>
      </w:smartTag>
      <w:r w:rsidRPr="002A0E12">
        <w:rPr>
          <w:rFonts w:ascii="Verdana" w:hAnsi="Verdana" w:cs="Arial"/>
          <w:sz w:val="20"/>
        </w:rPr>
        <w:t xml:space="preserve"> na kółkach do transportu wewnętrznego odpadów zmieszanych opakowaniowych oraz 6 szt. pojemników plastikowych zamykanych o pojemności </w:t>
      </w:r>
      <w:smartTag w:uri="urn:schemas-microsoft-com:office:smarttags" w:element="metricconverter">
        <w:smartTagPr>
          <w:attr w:name="ProductID" w:val="240 l"/>
        </w:smartTagPr>
        <w:r w:rsidRPr="002A0E12">
          <w:rPr>
            <w:rFonts w:ascii="Verdana" w:hAnsi="Verdana" w:cs="Arial"/>
            <w:sz w:val="20"/>
          </w:rPr>
          <w:t>240 l</w:t>
        </w:r>
      </w:smartTag>
      <w:r w:rsidRPr="002A0E12">
        <w:rPr>
          <w:rFonts w:ascii="Verdana" w:hAnsi="Verdana" w:cs="Arial"/>
          <w:sz w:val="20"/>
        </w:rPr>
        <w:t xml:space="preserve">. na kółkach do transportu wewnętrznego odpadów zmieszanych opakowaniowych. </w:t>
      </w:r>
    </w:p>
    <w:p w:rsidR="00B34FF1" w:rsidRPr="002A0E12" w:rsidRDefault="00B34FF1" w:rsidP="00B34FF1">
      <w:pPr>
        <w:tabs>
          <w:tab w:val="left" w:pos="720"/>
        </w:tabs>
        <w:ind w:left="360"/>
        <w:jc w:val="both"/>
        <w:rPr>
          <w:rFonts w:ascii="Verdana" w:hAnsi="Verdana" w:cs="Arial"/>
          <w:sz w:val="20"/>
        </w:rPr>
      </w:pPr>
    </w:p>
    <w:p w:rsidR="00B34FF1" w:rsidRPr="002A0E12" w:rsidRDefault="00B34FF1" w:rsidP="00B34FF1">
      <w:pPr>
        <w:spacing w:line="360" w:lineRule="auto"/>
        <w:jc w:val="both"/>
        <w:rPr>
          <w:rFonts w:ascii="Verdana" w:hAnsi="Verdana" w:cs="Arial"/>
          <w:b/>
          <w:bCs/>
          <w:sz w:val="20"/>
        </w:rPr>
      </w:pPr>
      <w:r w:rsidRPr="002A0E12">
        <w:rPr>
          <w:rFonts w:ascii="Verdana" w:hAnsi="Verdana" w:cs="Arial"/>
          <w:b/>
          <w:bCs/>
          <w:sz w:val="20"/>
        </w:rPr>
        <w:t>Obowiązki Zamawiającego:</w:t>
      </w:r>
    </w:p>
    <w:p w:rsidR="00B34FF1" w:rsidRPr="00FB7D60" w:rsidRDefault="00B34FF1" w:rsidP="00FB7D60">
      <w:pPr>
        <w:pStyle w:val="Akapitzlist0"/>
        <w:numPr>
          <w:ilvl w:val="3"/>
          <w:numId w:val="11"/>
        </w:numPr>
        <w:jc w:val="both"/>
        <w:rPr>
          <w:rFonts w:ascii="Verdana" w:hAnsi="Verdana"/>
          <w:sz w:val="20"/>
        </w:rPr>
      </w:pPr>
      <w:r w:rsidRPr="00FB7D60">
        <w:rPr>
          <w:rFonts w:ascii="Verdana" w:hAnsi="Verdana"/>
          <w:sz w:val="20"/>
        </w:rPr>
        <w:t xml:space="preserve">Przygotowanie miejsca ustawienia </w:t>
      </w:r>
      <w:proofErr w:type="spellStart"/>
      <w:r w:rsidRPr="00FB7D60">
        <w:rPr>
          <w:rFonts w:ascii="Verdana" w:hAnsi="Verdana"/>
          <w:sz w:val="20"/>
        </w:rPr>
        <w:t>prasokontenerów</w:t>
      </w:r>
      <w:proofErr w:type="spellEnd"/>
      <w:r w:rsidRPr="00FB7D60">
        <w:rPr>
          <w:rFonts w:ascii="Verdana" w:hAnsi="Verdana"/>
          <w:sz w:val="20"/>
        </w:rPr>
        <w:t xml:space="preserve"> na odpady tak, aby stał on na utwardzonym i gładkim podłożu. Miejsce powinno być tak usytuowane, aby samochód odbierający odpady mógł podjechać bezpiecznie do miejsca gromadzenia odpadów.</w:t>
      </w:r>
    </w:p>
    <w:p w:rsidR="00B34FF1" w:rsidRPr="00FB7D60" w:rsidRDefault="00B34FF1" w:rsidP="00FB7D60">
      <w:pPr>
        <w:pStyle w:val="Akapitzlist0"/>
        <w:numPr>
          <w:ilvl w:val="3"/>
          <w:numId w:val="11"/>
        </w:numPr>
        <w:jc w:val="both"/>
        <w:rPr>
          <w:rFonts w:ascii="Verdana" w:hAnsi="Verdana" w:cs="Arial"/>
          <w:sz w:val="20"/>
        </w:rPr>
      </w:pPr>
      <w:r w:rsidRPr="00FB7D60">
        <w:rPr>
          <w:rFonts w:ascii="Verdana" w:hAnsi="Verdana" w:cs="Arial"/>
          <w:sz w:val="20"/>
        </w:rPr>
        <w:t xml:space="preserve">Utrzymanie ładu i porządku w miejscu ustawiania </w:t>
      </w:r>
      <w:proofErr w:type="spellStart"/>
      <w:r w:rsidRPr="00FB7D60">
        <w:rPr>
          <w:rFonts w:ascii="Verdana" w:hAnsi="Verdana" w:cs="Arial"/>
          <w:sz w:val="20"/>
        </w:rPr>
        <w:t>prasokontenera</w:t>
      </w:r>
      <w:proofErr w:type="spellEnd"/>
      <w:r w:rsidRPr="00FB7D60">
        <w:rPr>
          <w:rFonts w:ascii="Verdana" w:hAnsi="Verdana" w:cs="Arial"/>
          <w:sz w:val="20"/>
        </w:rPr>
        <w:t xml:space="preserve"> i wokół niego. </w:t>
      </w:r>
    </w:p>
    <w:p w:rsidR="00B34FF1" w:rsidRPr="00FB7D60" w:rsidRDefault="00B34FF1" w:rsidP="00FB7D60">
      <w:pPr>
        <w:pStyle w:val="Akapitzlist0"/>
        <w:numPr>
          <w:ilvl w:val="3"/>
          <w:numId w:val="11"/>
        </w:numPr>
        <w:jc w:val="both"/>
        <w:rPr>
          <w:rFonts w:ascii="Verdana" w:hAnsi="Verdana" w:cs="Arial"/>
          <w:sz w:val="20"/>
        </w:rPr>
      </w:pPr>
      <w:r w:rsidRPr="00FB7D60">
        <w:rPr>
          <w:rFonts w:ascii="Verdana" w:hAnsi="Verdana" w:cs="Arial"/>
          <w:sz w:val="20"/>
        </w:rPr>
        <w:t xml:space="preserve">Przestrzeganie zasad użytkowania </w:t>
      </w:r>
      <w:proofErr w:type="spellStart"/>
      <w:r w:rsidRPr="00FB7D60">
        <w:rPr>
          <w:rFonts w:ascii="Verdana" w:hAnsi="Verdana" w:cs="Arial"/>
          <w:sz w:val="20"/>
        </w:rPr>
        <w:t>prasokontenera</w:t>
      </w:r>
      <w:proofErr w:type="spellEnd"/>
      <w:r w:rsidRPr="00FB7D60">
        <w:rPr>
          <w:rFonts w:ascii="Verdana" w:hAnsi="Verdana" w:cs="Arial"/>
          <w:sz w:val="20"/>
        </w:rPr>
        <w:t xml:space="preserve">. </w:t>
      </w:r>
    </w:p>
    <w:p w:rsidR="00B34FF1" w:rsidRPr="00FB7D60" w:rsidRDefault="00B34FF1" w:rsidP="00FB7D60">
      <w:pPr>
        <w:jc w:val="both"/>
        <w:rPr>
          <w:rFonts w:ascii="Verdana" w:hAnsi="Verdana" w:cs="Arial"/>
          <w:b/>
          <w:bCs/>
          <w:sz w:val="20"/>
          <w:u w:val="single"/>
        </w:rPr>
      </w:pPr>
    </w:p>
    <w:p w:rsidR="00FB7D60" w:rsidRDefault="00FB7D60" w:rsidP="00FB7D60">
      <w:pPr>
        <w:spacing w:line="360" w:lineRule="auto"/>
        <w:jc w:val="both"/>
        <w:rPr>
          <w:rFonts w:ascii="Verdana" w:hAnsi="Verdana" w:cs="Arial"/>
          <w:b/>
          <w:bCs/>
          <w:sz w:val="20"/>
        </w:rPr>
      </w:pPr>
      <w:r>
        <w:rPr>
          <w:rFonts w:ascii="Verdana" w:hAnsi="Verdana" w:cs="Arial"/>
          <w:b/>
          <w:bCs/>
          <w:sz w:val="20"/>
        </w:rPr>
        <w:t>Wykonawca zobowiązany jest do:</w:t>
      </w:r>
    </w:p>
    <w:p w:rsidR="00FB7D60" w:rsidRPr="00FB7D60" w:rsidRDefault="00FB7D60" w:rsidP="00FB7D60">
      <w:pPr>
        <w:pStyle w:val="Akapitzlist0"/>
        <w:widowControl w:val="0"/>
        <w:numPr>
          <w:ilvl w:val="0"/>
          <w:numId w:val="18"/>
        </w:numPr>
        <w:suppressAutoHyphens/>
        <w:jc w:val="both"/>
        <w:rPr>
          <w:rFonts w:ascii="Verdana" w:hAnsi="Verdana" w:cs="Arial"/>
          <w:sz w:val="20"/>
        </w:rPr>
      </w:pPr>
      <w:r w:rsidRPr="00FB7D60">
        <w:rPr>
          <w:rFonts w:ascii="Verdana" w:hAnsi="Verdana" w:cs="Arial"/>
          <w:sz w:val="20"/>
        </w:rPr>
        <w:t xml:space="preserve">Odbioru odpadów zmieszanych opakowaniowych ze znormalizowanego pojemnika </w:t>
      </w:r>
      <w:r>
        <w:rPr>
          <w:rFonts w:ascii="Verdana" w:hAnsi="Verdana" w:cs="Arial"/>
          <w:sz w:val="20"/>
        </w:rPr>
        <w:br/>
      </w:r>
      <w:r w:rsidRPr="00FB7D60">
        <w:rPr>
          <w:rFonts w:ascii="Verdana" w:hAnsi="Verdana" w:cs="Arial"/>
          <w:sz w:val="20"/>
        </w:rPr>
        <w:t xml:space="preserve">z obiektu Uniwersyteckiego Szpitala Klinicznego we Wrocławiu, wywozu tych odpadów do miejsca składowania zgodnie z harmonogramem oraz ich utylizacji </w:t>
      </w:r>
      <w:r>
        <w:rPr>
          <w:rFonts w:ascii="Verdana" w:hAnsi="Verdana" w:cs="Arial"/>
          <w:sz w:val="20"/>
        </w:rPr>
        <w:t xml:space="preserve">wg formularza cenowego zgodnie </w:t>
      </w:r>
      <w:r w:rsidRPr="00FB7D60">
        <w:rPr>
          <w:rFonts w:ascii="Verdana" w:hAnsi="Verdana" w:cs="Arial"/>
          <w:sz w:val="20"/>
        </w:rPr>
        <w:t>z ofertą.</w:t>
      </w:r>
    </w:p>
    <w:p w:rsidR="00FB7D60" w:rsidRPr="00FB7D60" w:rsidRDefault="00FB7D60" w:rsidP="00FB7D60">
      <w:pPr>
        <w:pStyle w:val="Akapitzlist0"/>
        <w:widowControl w:val="0"/>
        <w:numPr>
          <w:ilvl w:val="0"/>
          <w:numId w:val="18"/>
        </w:numPr>
        <w:suppressAutoHyphens/>
        <w:jc w:val="both"/>
        <w:rPr>
          <w:rFonts w:ascii="Verdana" w:hAnsi="Verdana" w:cs="Arial"/>
          <w:sz w:val="20"/>
        </w:rPr>
      </w:pPr>
      <w:r w:rsidRPr="00FB7D60">
        <w:rPr>
          <w:rFonts w:ascii="Verdana" w:hAnsi="Verdana" w:cs="Arial"/>
          <w:sz w:val="20"/>
        </w:rPr>
        <w:t xml:space="preserve">Nieodpłatnego dostarczenia na czas trwania umowy pojemników </w:t>
      </w:r>
      <w:smartTag w:uri="urn:schemas-microsoft-com:office:smarttags" w:element="metricconverter">
        <w:smartTagPr>
          <w:attr w:name="ProductID" w:val="1 100 l"/>
        </w:smartTagPr>
        <w:r w:rsidRPr="00FB7D60">
          <w:rPr>
            <w:rFonts w:ascii="Verdana" w:hAnsi="Verdana" w:cs="Arial"/>
            <w:sz w:val="20"/>
          </w:rPr>
          <w:t>1 100 l</w:t>
        </w:r>
      </w:smartTag>
      <w:r w:rsidRPr="00FB7D60">
        <w:rPr>
          <w:rFonts w:ascii="Verdana" w:hAnsi="Verdana" w:cs="Arial"/>
          <w:sz w:val="20"/>
        </w:rPr>
        <w:t xml:space="preserve"> oraz </w:t>
      </w:r>
      <w:smartTag w:uri="urn:schemas-microsoft-com:office:smarttags" w:element="metricconverter">
        <w:smartTagPr>
          <w:attr w:name="ProductID" w:val="240 l"/>
        </w:smartTagPr>
        <w:r w:rsidRPr="00FB7D60">
          <w:rPr>
            <w:rFonts w:ascii="Verdana" w:hAnsi="Verdana" w:cs="Arial"/>
            <w:sz w:val="20"/>
          </w:rPr>
          <w:t>240 l</w:t>
        </w:r>
      </w:smartTag>
      <w:r w:rsidRPr="00FB7D60">
        <w:rPr>
          <w:rFonts w:ascii="Verdana" w:hAnsi="Verdana" w:cs="Arial"/>
          <w:sz w:val="20"/>
        </w:rPr>
        <w:t>. do transportu wewnętrznego odpadów zmieszanych opakowaniowych.</w:t>
      </w:r>
    </w:p>
    <w:p w:rsidR="00FB7D60" w:rsidRPr="00FB7D60" w:rsidRDefault="00FB7D60" w:rsidP="00FB7D60">
      <w:pPr>
        <w:tabs>
          <w:tab w:val="left" w:pos="360"/>
        </w:tabs>
        <w:ind w:left="708"/>
        <w:jc w:val="both"/>
        <w:rPr>
          <w:rFonts w:ascii="Verdana" w:hAnsi="Verdana" w:cs="Arial"/>
          <w:sz w:val="20"/>
        </w:rPr>
      </w:pPr>
      <w:r w:rsidRPr="00FB7D60">
        <w:rPr>
          <w:rFonts w:ascii="Verdana" w:hAnsi="Verdana" w:cs="Arial"/>
          <w:sz w:val="20"/>
        </w:rPr>
        <w:t>Wykonawca dostarczy Zamawiającemu 4 szt. poje</w:t>
      </w:r>
      <w:r w:rsidR="00E02177">
        <w:rPr>
          <w:rFonts w:ascii="Verdana" w:hAnsi="Verdana" w:cs="Arial"/>
          <w:sz w:val="20"/>
        </w:rPr>
        <w:t xml:space="preserve">mników plastikowych zamykanych </w:t>
      </w:r>
      <w:r w:rsidRPr="00FB7D60">
        <w:rPr>
          <w:rFonts w:ascii="Verdana" w:hAnsi="Verdana" w:cs="Arial"/>
          <w:sz w:val="20"/>
        </w:rPr>
        <w:t xml:space="preserve">o pojemności </w:t>
      </w:r>
      <w:smartTag w:uri="urn:schemas-microsoft-com:office:smarttags" w:element="metricconverter">
        <w:smartTagPr>
          <w:attr w:name="ProductID" w:val="1 100 l"/>
        </w:smartTagPr>
        <w:r w:rsidRPr="00FB7D60">
          <w:rPr>
            <w:rFonts w:ascii="Verdana" w:hAnsi="Verdana" w:cs="Arial"/>
            <w:sz w:val="20"/>
          </w:rPr>
          <w:t>1 100 l</w:t>
        </w:r>
      </w:smartTag>
      <w:r w:rsidRPr="00FB7D60">
        <w:rPr>
          <w:rFonts w:ascii="Verdana" w:hAnsi="Verdana" w:cs="Arial"/>
          <w:sz w:val="20"/>
        </w:rPr>
        <w:t xml:space="preserve"> na kółkach do transportu wewnętrznego odpadów zmieszanych opakowaniowych oraz 6 szt. pojemników plastikowych zamykanych o pojemności </w:t>
      </w:r>
      <w:smartTag w:uri="urn:schemas-microsoft-com:office:smarttags" w:element="metricconverter">
        <w:smartTagPr>
          <w:attr w:name="ProductID" w:val="240 l"/>
        </w:smartTagPr>
        <w:r w:rsidRPr="00FB7D60">
          <w:rPr>
            <w:rFonts w:ascii="Verdana" w:hAnsi="Verdana" w:cs="Arial"/>
            <w:sz w:val="20"/>
          </w:rPr>
          <w:t>240 l</w:t>
        </w:r>
      </w:smartTag>
      <w:r w:rsidRPr="00FB7D60">
        <w:rPr>
          <w:rFonts w:ascii="Verdana" w:hAnsi="Verdana" w:cs="Arial"/>
          <w:sz w:val="20"/>
        </w:rPr>
        <w:t xml:space="preserve">. na kółkach do transportu wewnętrznego odpadów zmieszanych opakowaniowych. </w:t>
      </w:r>
    </w:p>
    <w:p w:rsidR="00FB7D60" w:rsidRPr="00FB7D60" w:rsidRDefault="00FB7D60" w:rsidP="00FB7D60">
      <w:pPr>
        <w:widowControl w:val="0"/>
        <w:numPr>
          <w:ilvl w:val="0"/>
          <w:numId w:val="18"/>
        </w:numPr>
        <w:suppressAutoHyphens/>
        <w:jc w:val="both"/>
        <w:rPr>
          <w:rFonts w:ascii="Verdana" w:hAnsi="Verdana" w:cs="Arial"/>
          <w:sz w:val="20"/>
        </w:rPr>
      </w:pPr>
      <w:r w:rsidRPr="00FB7D60">
        <w:rPr>
          <w:rFonts w:ascii="Verdana" w:hAnsi="Verdana" w:cs="Arial"/>
          <w:sz w:val="20"/>
        </w:rPr>
        <w:t xml:space="preserve">Regularnego odbioru odpadów opakowaniowych zmieszanych oraz ich transportu własnym wyspecjalizowanym transportem zgodnie z harmonogramem zamówienia. </w:t>
      </w:r>
    </w:p>
    <w:p w:rsidR="00FB7D60" w:rsidRPr="00FB7D60" w:rsidRDefault="00FB7D60" w:rsidP="00FB7D60">
      <w:pPr>
        <w:ind w:left="708"/>
        <w:jc w:val="both"/>
        <w:rPr>
          <w:rFonts w:ascii="Verdana" w:hAnsi="Verdana" w:cs="Arial"/>
          <w:sz w:val="20"/>
        </w:rPr>
      </w:pPr>
      <w:r w:rsidRPr="00FB7D60">
        <w:rPr>
          <w:rFonts w:ascii="Verdana" w:hAnsi="Verdana" w:cs="Arial"/>
          <w:sz w:val="20"/>
        </w:rPr>
        <w:t>Odbiór odpadów następuje na każde wcześniejsze telefoniczne wezwanie Zamawiającego – średnia przewidywana ilość odbiorów w tygodniu - 1 raz odbiór w piątek (czas realizacji zamówienia najpóźniej w następny dzień roboczy po dacie zgłoszenia) w wyznaczonych godzinach 6:00 do 14:00.</w:t>
      </w:r>
    </w:p>
    <w:p w:rsidR="00FB7D60" w:rsidRPr="00FB7D60" w:rsidRDefault="00FB7D60" w:rsidP="00FB7D60">
      <w:pPr>
        <w:widowControl w:val="0"/>
        <w:numPr>
          <w:ilvl w:val="0"/>
          <w:numId w:val="18"/>
        </w:numPr>
        <w:suppressAutoHyphens/>
        <w:jc w:val="both"/>
        <w:rPr>
          <w:rFonts w:ascii="Verdana" w:hAnsi="Verdana" w:cs="Arial"/>
          <w:sz w:val="20"/>
        </w:rPr>
      </w:pPr>
      <w:r w:rsidRPr="00FB7D60">
        <w:rPr>
          <w:rFonts w:ascii="Verdana" w:hAnsi="Verdana" w:cs="Arial"/>
          <w:sz w:val="20"/>
        </w:rPr>
        <w:t xml:space="preserve">Wykonawca zobowiązuje się w przypadku awarii lub innych zdarzeń losowych, </w:t>
      </w:r>
      <w:r w:rsidRPr="00FB7D60">
        <w:rPr>
          <w:rFonts w:ascii="Verdana" w:hAnsi="Verdana" w:cs="Arial"/>
          <w:sz w:val="20"/>
        </w:rPr>
        <w:lastRenderedPageBreak/>
        <w:t>których nie był w stanie przewidzieć do:</w:t>
      </w:r>
    </w:p>
    <w:p w:rsidR="00FB7D60" w:rsidRPr="00FB7D60" w:rsidRDefault="00FB7D60" w:rsidP="00FB7D60">
      <w:pPr>
        <w:widowControl w:val="0"/>
        <w:suppressAutoHyphens/>
        <w:ind w:left="720"/>
        <w:jc w:val="both"/>
        <w:rPr>
          <w:rFonts w:ascii="Verdana" w:hAnsi="Verdana" w:cs="Arial"/>
          <w:sz w:val="20"/>
        </w:rPr>
      </w:pPr>
      <w:r w:rsidRPr="00FB7D60">
        <w:rPr>
          <w:rFonts w:ascii="Verdana" w:hAnsi="Verdana" w:cs="Arial"/>
          <w:sz w:val="20"/>
        </w:rPr>
        <w:t>a) niezwłocznego powiadomienia Zamawiającego o zaistniałych trudnościach w zakresie terminowego wykonania usługi,</w:t>
      </w:r>
    </w:p>
    <w:p w:rsidR="00FB7D60" w:rsidRPr="00FB7D60" w:rsidRDefault="00FB7D60" w:rsidP="00FB7D60">
      <w:pPr>
        <w:widowControl w:val="0"/>
        <w:suppressAutoHyphens/>
        <w:ind w:left="708"/>
        <w:jc w:val="both"/>
        <w:rPr>
          <w:rFonts w:ascii="Verdana" w:hAnsi="Verdana" w:cs="Arial"/>
          <w:sz w:val="20"/>
        </w:rPr>
      </w:pPr>
      <w:r w:rsidRPr="00FB7D60">
        <w:rPr>
          <w:rFonts w:ascii="Verdana" w:hAnsi="Verdana" w:cs="Arial"/>
          <w:sz w:val="20"/>
        </w:rPr>
        <w:t>b) zabezpieczenia przez inny uprawniony podmiot-podwykonawcę wykonania usługi, na koszt Wykonawcy.</w:t>
      </w:r>
    </w:p>
    <w:p w:rsidR="00FB7D60" w:rsidRPr="00FB7D60" w:rsidRDefault="00FB7D60" w:rsidP="00FB7D60">
      <w:pPr>
        <w:widowControl w:val="0"/>
        <w:numPr>
          <w:ilvl w:val="0"/>
          <w:numId w:val="18"/>
        </w:numPr>
        <w:suppressAutoHyphens/>
        <w:jc w:val="both"/>
        <w:rPr>
          <w:rFonts w:ascii="Verdana" w:hAnsi="Verdana" w:cs="Arial"/>
          <w:sz w:val="20"/>
        </w:rPr>
      </w:pPr>
      <w:r w:rsidRPr="00FB7D60">
        <w:rPr>
          <w:rFonts w:ascii="Verdana" w:hAnsi="Verdana" w:cs="Arial"/>
          <w:sz w:val="20"/>
        </w:rPr>
        <w:t xml:space="preserve">W razie potrzeby dodatkowego (poza harmonogramem) opróżnienia </w:t>
      </w:r>
      <w:proofErr w:type="spellStart"/>
      <w:r w:rsidRPr="00FB7D60">
        <w:rPr>
          <w:rFonts w:ascii="Verdana" w:hAnsi="Verdana" w:cs="Arial"/>
          <w:sz w:val="20"/>
        </w:rPr>
        <w:t>prasokontenera</w:t>
      </w:r>
      <w:proofErr w:type="spellEnd"/>
      <w:r w:rsidRPr="00FB7D60">
        <w:rPr>
          <w:rFonts w:ascii="Verdana" w:hAnsi="Verdana" w:cs="Arial"/>
          <w:sz w:val="20"/>
        </w:rPr>
        <w:t>, odbiór następuje na podstawie zlecenia telefonicznego lub elektronicznego zgłoszonego przez Zamawiającego, w terminie do 24 godzin od wezwania.</w:t>
      </w:r>
    </w:p>
    <w:p w:rsidR="00FB7D60" w:rsidRPr="00FB7D60" w:rsidRDefault="00FB7D60" w:rsidP="00FB7D60">
      <w:pPr>
        <w:widowControl w:val="0"/>
        <w:numPr>
          <w:ilvl w:val="0"/>
          <w:numId w:val="18"/>
        </w:numPr>
        <w:suppressAutoHyphens/>
        <w:jc w:val="both"/>
        <w:rPr>
          <w:rFonts w:ascii="Verdana" w:hAnsi="Verdana" w:cs="Arial"/>
          <w:sz w:val="20"/>
        </w:rPr>
      </w:pPr>
      <w:r w:rsidRPr="00FB7D60">
        <w:rPr>
          <w:rFonts w:ascii="Verdana" w:hAnsi="Verdana" w:cs="Arial"/>
          <w:sz w:val="20"/>
        </w:rPr>
        <w:t>Wymiany pojemników transportowych na swój koszt, jeśli uszkodzenie lub zużycie ich nastąpi w wyniku eksploatacji w terminie 5 dni od daty zgłoszenia.</w:t>
      </w:r>
    </w:p>
    <w:p w:rsidR="00FB7D60" w:rsidRPr="00FB7D60" w:rsidRDefault="00FB7D60" w:rsidP="00FB7D60">
      <w:pPr>
        <w:widowControl w:val="0"/>
        <w:numPr>
          <w:ilvl w:val="0"/>
          <w:numId w:val="18"/>
        </w:numPr>
        <w:suppressAutoHyphens/>
        <w:jc w:val="both"/>
        <w:rPr>
          <w:rFonts w:ascii="Verdana" w:hAnsi="Verdana" w:cs="Arial"/>
          <w:sz w:val="20"/>
        </w:rPr>
      </w:pPr>
      <w:r w:rsidRPr="00FB7D60">
        <w:rPr>
          <w:rFonts w:ascii="Verdana" w:hAnsi="Verdana" w:cs="Arial"/>
          <w:sz w:val="20"/>
        </w:rPr>
        <w:t xml:space="preserve">Pozostawienie terenu, na którym ustawiony jest </w:t>
      </w:r>
      <w:proofErr w:type="spellStart"/>
      <w:r w:rsidRPr="00FB7D60">
        <w:rPr>
          <w:rFonts w:ascii="Verdana" w:hAnsi="Verdana" w:cs="Arial"/>
          <w:sz w:val="20"/>
        </w:rPr>
        <w:t>prasokontener</w:t>
      </w:r>
      <w:proofErr w:type="spellEnd"/>
      <w:r w:rsidRPr="00FB7D60">
        <w:rPr>
          <w:rFonts w:ascii="Verdana" w:hAnsi="Verdana" w:cs="Arial"/>
          <w:sz w:val="20"/>
        </w:rPr>
        <w:t xml:space="preserve"> do zbiórki odpadów zmieszanych opakowaniowych w należytym porządku i czystości po wykonaniu czynności opróżnienia.</w:t>
      </w:r>
    </w:p>
    <w:p w:rsidR="00FB7D60" w:rsidRPr="00FB7D60" w:rsidRDefault="00FB7D60" w:rsidP="00FB7D60">
      <w:pPr>
        <w:widowControl w:val="0"/>
        <w:numPr>
          <w:ilvl w:val="0"/>
          <w:numId w:val="18"/>
        </w:numPr>
        <w:suppressAutoHyphens/>
        <w:jc w:val="both"/>
        <w:rPr>
          <w:rFonts w:ascii="Verdana" w:hAnsi="Verdana" w:cs="Arial"/>
          <w:sz w:val="20"/>
        </w:rPr>
      </w:pPr>
      <w:r w:rsidRPr="00FB7D60">
        <w:rPr>
          <w:rFonts w:ascii="Verdana" w:hAnsi="Verdana" w:cs="Arial"/>
          <w:sz w:val="20"/>
        </w:rPr>
        <w:t>Terminowego wywozu odpadów opakowaniowych zmieszanych - Zamawiający zastrzega sobie prawo do naliczenia kar umownych w wysokości 1 000,</w:t>
      </w:r>
      <w:r>
        <w:rPr>
          <w:rFonts w:ascii="Verdana" w:hAnsi="Verdana" w:cs="Arial"/>
          <w:sz w:val="20"/>
        </w:rPr>
        <w:t xml:space="preserve">00 zł za każdy niezrealizowany </w:t>
      </w:r>
      <w:r w:rsidRPr="00FB7D60">
        <w:rPr>
          <w:rFonts w:ascii="Verdana" w:hAnsi="Verdana" w:cs="Arial"/>
          <w:sz w:val="20"/>
        </w:rPr>
        <w:t>w terminie odbiór.</w:t>
      </w:r>
    </w:p>
    <w:p w:rsidR="00FB7D60" w:rsidRPr="00FB7D60" w:rsidRDefault="00FB7D60" w:rsidP="00FB7D60">
      <w:pPr>
        <w:widowControl w:val="0"/>
        <w:numPr>
          <w:ilvl w:val="0"/>
          <w:numId w:val="18"/>
        </w:numPr>
        <w:suppressAutoHyphens/>
        <w:jc w:val="both"/>
        <w:rPr>
          <w:rFonts w:ascii="Verdana" w:hAnsi="Verdana" w:cs="Arial"/>
          <w:sz w:val="20"/>
        </w:rPr>
      </w:pPr>
      <w:r w:rsidRPr="00FB7D60">
        <w:rPr>
          <w:rFonts w:ascii="Verdana" w:hAnsi="Verdana" w:cs="Arial"/>
          <w:sz w:val="20"/>
        </w:rPr>
        <w:t xml:space="preserve">Odstawiania opróżnionego </w:t>
      </w:r>
      <w:proofErr w:type="spellStart"/>
      <w:r w:rsidRPr="00FB7D60">
        <w:rPr>
          <w:rFonts w:ascii="Verdana" w:hAnsi="Verdana" w:cs="Arial"/>
          <w:sz w:val="20"/>
        </w:rPr>
        <w:t>prasokontenera</w:t>
      </w:r>
      <w:proofErr w:type="spellEnd"/>
      <w:r w:rsidRPr="00FB7D60">
        <w:rPr>
          <w:rFonts w:ascii="Verdana" w:hAnsi="Verdana" w:cs="Arial"/>
          <w:sz w:val="20"/>
        </w:rPr>
        <w:t xml:space="preserve"> w miejscu jego lokalizacji.</w:t>
      </w:r>
    </w:p>
    <w:p w:rsidR="00FB7D60" w:rsidRPr="00FB7D60" w:rsidRDefault="00FB7D60" w:rsidP="00FB7D60">
      <w:pPr>
        <w:widowControl w:val="0"/>
        <w:numPr>
          <w:ilvl w:val="0"/>
          <w:numId w:val="18"/>
        </w:numPr>
        <w:suppressAutoHyphens/>
        <w:jc w:val="both"/>
        <w:rPr>
          <w:rFonts w:ascii="Verdana" w:hAnsi="Verdana" w:cs="Arial"/>
          <w:sz w:val="20"/>
        </w:rPr>
      </w:pPr>
      <w:r w:rsidRPr="00FB7D60">
        <w:rPr>
          <w:rFonts w:ascii="Verdana" w:hAnsi="Verdana" w:cs="Arial"/>
          <w:sz w:val="20"/>
        </w:rPr>
        <w:t>Prowadzenia ewidencji przekazanych odpadów będących przedmiotem postępowania.</w:t>
      </w:r>
    </w:p>
    <w:p w:rsidR="00FB7D60" w:rsidRDefault="00FB7D60" w:rsidP="00FB7D60">
      <w:pPr>
        <w:widowControl w:val="0"/>
        <w:numPr>
          <w:ilvl w:val="0"/>
          <w:numId w:val="18"/>
        </w:numPr>
        <w:suppressAutoHyphens/>
        <w:jc w:val="both"/>
        <w:rPr>
          <w:rFonts w:ascii="Verdana" w:hAnsi="Verdana" w:cs="Arial"/>
          <w:sz w:val="20"/>
        </w:rPr>
      </w:pPr>
      <w:r w:rsidRPr="00FB7D60">
        <w:rPr>
          <w:rFonts w:ascii="Verdana" w:hAnsi="Verdana" w:cs="Arial"/>
          <w:sz w:val="20"/>
        </w:rPr>
        <w:t>Potwierdzania odbioru ilościowego odpadów wg wzoru dokumentów stosowanych na potrzeby ewidencji odpadów, zgodnie z Rozporządzeniem Ministra Środowiska w sprawie wzorów dokumentów stosowanych na potrzeby ewidencji odpadów, tj. na wystawianej przez Wykonawcę przy każdym odbiorze i ważeniu odpadów jednorazowej „karcie przekazania odpadów”, comiesięcznej „zbiorczej karcie przekazania odpadu” oraz corocznej „karcie ewidencji odpadu”.</w:t>
      </w:r>
    </w:p>
    <w:p w:rsidR="00B67A93" w:rsidRPr="00B67A93" w:rsidRDefault="00B67A93" w:rsidP="00B67A93">
      <w:pPr>
        <w:numPr>
          <w:ilvl w:val="0"/>
          <w:numId w:val="18"/>
        </w:numPr>
        <w:suppressAutoHyphens/>
        <w:ind w:left="714" w:hanging="357"/>
        <w:jc w:val="both"/>
        <w:rPr>
          <w:rFonts w:ascii="Verdana" w:hAnsi="Verdana" w:cs="Arial"/>
          <w:sz w:val="20"/>
        </w:rPr>
      </w:pPr>
      <w:r w:rsidRPr="00B67A93">
        <w:rPr>
          <w:rFonts w:ascii="Verdana" w:hAnsi="Verdana" w:cs="Arial"/>
          <w:sz w:val="20"/>
        </w:rPr>
        <w:t>Wykonawca zobowiązany jest do zapewnienia ciągłości świadczonych usług przez cały okres obowiązywania umowy.</w:t>
      </w:r>
    </w:p>
    <w:p w:rsidR="00B67A93" w:rsidRPr="00B67A93" w:rsidRDefault="00B67A93" w:rsidP="00B67A93">
      <w:pPr>
        <w:numPr>
          <w:ilvl w:val="0"/>
          <w:numId w:val="18"/>
        </w:numPr>
        <w:suppressAutoHyphens/>
        <w:ind w:left="714" w:hanging="357"/>
        <w:jc w:val="both"/>
        <w:rPr>
          <w:rFonts w:ascii="Verdana" w:hAnsi="Verdana" w:cs="Arial"/>
          <w:sz w:val="20"/>
        </w:rPr>
      </w:pPr>
      <w:r w:rsidRPr="00B67A93">
        <w:rPr>
          <w:rFonts w:ascii="Verdana" w:hAnsi="Verdana" w:cs="Arial"/>
          <w:sz w:val="20"/>
        </w:rPr>
        <w:t>W przypadku zaistnienia okoliczności stanowiących tymczasową przeszkodę w wykonywaniu umowy – Wykonawca zobowiązany jest do poinformowania Zamawiającego o powyższym, w terminie do 1 godzin od powstania przeszkody utrudniającej lub uniemożliwiającej prawidłową realizację umowy.</w:t>
      </w:r>
    </w:p>
    <w:p w:rsidR="00B67A93" w:rsidRPr="00B67A93" w:rsidRDefault="00B67A93" w:rsidP="00B67A93">
      <w:pPr>
        <w:numPr>
          <w:ilvl w:val="0"/>
          <w:numId w:val="18"/>
        </w:numPr>
        <w:suppressAutoHyphens/>
        <w:ind w:left="714" w:hanging="357"/>
        <w:jc w:val="both"/>
        <w:rPr>
          <w:rFonts w:ascii="Verdana" w:hAnsi="Verdana" w:cs="Arial"/>
          <w:bCs/>
          <w:sz w:val="20"/>
        </w:rPr>
      </w:pPr>
      <w:r w:rsidRPr="00B67A93">
        <w:rPr>
          <w:rFonts w:ascii="Verdana" w:hAnsi="Verdana" w:cs="Arial"/>
          <w:bCs/>
          <w:sz w:val="20"/>
        </w:rPr>
        <w:t>Wykonawca, który z przyczyn wskazanych w ust. 13 nie może tymczasowo zapewnić we własnym zakresie świadczenia usług będących przedmiotem niniejszej umowy – zobowiązany jest do ich zorganizowania i sfinansowania w pełnym zakresie przedmiotu niniejszej umowy. (W takiej sytuacji Wykonawca za realizację umowy odpowiada, jak za działanie własne oraz zobowiązany jest pokryć różnice w cenie).</w:t>
      </w:r>
    </w:p>
    <w:p w:rsidR="00B67A93" w:rsidRDefault="00B67A93" w:rsidP="00B67A93">
      <w:pPr>
        <w:numPr>
          <w:ilvl w:val="0"/>
          <w:numId w:val="18"/>
        </w:numPr>
        <w:suppressAutoHyphens/>
        <w:ind w:left="714" w:hanging="357"/>
        <w:jc w:val="both"/>
        <w:rPr>
          <w:rFonts w:ascii="Verdana" w:hAnsi="Verdana" w:cs="Arial"/>
          <w:sz w:val="20"/>
        </w:rPr>
      </w:pPr>
      <w:r w:rsidRPr="00B67A93">
        <w:rPr>
          <w:rFonts w:ascii="Verdana" w:hAnsi="Verdana" w:cs="Arial"/>
          <w:sz w:val="20"/>
        </w:rPr>
        <w:t>Usługi, o których mowa w ust. 14 mogą być realizowane wyłącznie przez podmioty spełniające warunki określone w postępowaniu przetargowym na udzielanie świadczeń z zakresu transportu sanitarnego – po uzyskaniu wcześniejszej pisemnej akceptacji Zamawiającego.</w:t>
      </w:r>
    </w:p>
    <w:p w:rsidR="00E870A2" w:rsidRPr="00734E4C" w:rsidRDefault="00E870A2" w:rsidP="008B20A7">
      <w:pPr>
        <w:numPr>
          <w:ilvl w:val="0"/>
          <w:numId w:val="18"/>
        </w:numPr>
        <w:suppressAutoHyphens/>
        <w:jc w:val="both"/>
        <w:rPr>
          <w:rFonts w:ascii="Verdana" w:hAnsi="Verdana" w:cs="Arial"/>
          <w:sz w:val="20"/>
        </w:rPr>
      </w:pPr>
      <w:r w:rsidRPr="00734E4C">
        <w:rPr>
          <w:rFonts w:ascii="Verdana" w:hAnsi="Verdana" w:cs="Arial"/>
          <w:color w:val="FF0000"/>
          <w:sz w:val="20"/>
        </w:rPr>
        <w:t xml:space="preserve">Wykonawca zgodnie ze złożoną  ofertą </w:t>
      </w:r>
      <w:r w:rsidR="00470514" w:rsidRPr="00734E4C">
        <w:rPr>
          <w:rFonts w:ascii="Verdana" w:hAnsi="Verdana" w:cs="Arial"/>
          <w:color w:val="FF0000"/>
          <w:sz w:val="20"/>
        </w:rPr>
        <w:t xml:space="preserve">dodatkowo </w:t>
      </w:r>
      <w:r w:rsidRPr="00734E4C">
        <w:rPr>
          <w:rFonts w:ascii="Verdana" w:hAnsi="Verdana" w:cs="Arial"/>
          <w:color w:val="FF0000"/>
          <w:sz w:val="20"/>
        </w:rPr>
        <w:t>wykona</w:t>
      </w:r>
      <w:r w:rsidR="007E6634" w:rsidRPr="00734E4C">
        <w:rPr>
          <w:rFonts w:ascii="Verdana" w:hAnsi="Verdana" w:cs="Arial"/>
          <w:color w:val="FF0000"/>
          <w:sz w:val="20"/>
        </w:rPr>
        <w:t xml:space="preserve"> jeden </w:t>
      </w:r>
      <w:r w:rsidR="00734E4C" w:rsidRPr="00734E4C">
        <w:rPr>
          <w:rFonts w:ascii="Verdana" w:hAnsi="Verdana" w:cs="Arial"/>
          <w:color w:val="FF0000"/>
          <w:sz w:val="20"/>
        </w:rPr>
        <w:t xml:space="preserve">raz </w:t>
      </w:r>
      <w:r w:rsidR="00D71A26" w:rsidRPr="00734E4C">
        <w:rPr>
          <w:rFonts w:ascii="Verdana" w:hAnsi="Verdana" w:cs="Arial"/>
          <w:color w:val="FF0000"/>
          <w:sz w:val="20"/>
        </w:rPr>
        <w:t>odbi</w:t>
      </w:r>
      <w:r w:rsidR="008B20A7" w:rsidRPr="00734E4C">
        <w:rPr>
          <w:rFonts w:ascii="Verdana" w:hAnsi="Verdana" w:cs="Arial"/>
          <w:color w:val="FF0000"/>
          <w:sz w:val="20"/>
        </w:rPr>
        <w:t>ó</w:t>
      </w:r>
      <w:r w:rsidR="00D71A26" w:rsidRPr="00734E4C">
        <w:rPr>
          <w:rFonts w:ascii="Verdana" w:hAnsi="Verdana" w:cs="Arial"/>
          <w:color w:val="FF0000"/>
          <w:sz w:val="20"/>
        </w:rPr>
        <w:t>r odpadów</w:t>
      </w:r>
      <w:r w:rsidR="00734E4C">
        <w:rPr>
          <w:rFonts w:ascii="Verdana" w:hAnsi="Verdana" w:cs="Arial"/>
          <w:color w:val="FF0000"/>
          <w:sz w:val="20"/>
        </w:rPr>
        <w:t>,</w:t>
      </w:r>
      <w:r w:rsidR="00734E4C" w:rsidRPr="00734E4C">
        <w:rPr>
          <w:rFonts w:ascii="Verdana" w:hAnsi="Verdana" w:cs="Arial"/>
          <w:color w:val="FF0000"/>
          <w:sz w:val="20"/>
        </w:rPr>
        <w:t xml:space="preserve"> </w:t>
      </w:r>
      <w:r w:rsidR="008B20A7" w:rsidRPr="00734E4C">
        <w:rPr>
          <w:rFonts w:ascii="Verdana" w:hAnsi="Verdana" w:cs="Arial"/>
          <w:color w:val="FF0000"/>
          <w:sz w:val="20"/>
        </w:rPr>
        <w:t xml:space="preserve">W </w:t>
      </w:r>
      <w:r w:rsidR="00C645EA" w:rsidRPr="00734E4C">
        <w:rPr>
          <w:rFonts w:ascii="Verdana" w:hAnsi="Verdana" w:cs="Arial"/>
          <w:color w:val="FF0000"/>
          <w:sz w:val="20"/>
        </w:rPr>
        <w:t>…</w:t>
      </w:r>
      <w:r w:rsidRPr="00734E4C">
        <w:rPr>
          <w:rFonts w:ascii="Verdana" w:hAnsi="Verdana" w:cs="Arial"/>
          <w:color w:val="FF0000"/>
          <w:sz w:val="20"/>
        </w:rPr>
        <w:t>………</w:t>
      </w:r>
      <w:r w:rsidR="000F66B4" w:rsidRPr="00734E4C">
        <w:rPr>
          <w:rFonts w:ascii="Verdana" w:hAnsi="Verdana" w:cs="Arial"/>
          <w:color w:val="FF0000"/>
          <w:sz w:val="20"/>
        </w:rPr>
        <w:t>………..</w:t>
      </w:r>
      <w:r w:rsidRPr="00734E4C">
        <w:rPr>
          <w:rFonts w:ascii="Verdana" w:hAnsi="Verdana" w:cs="Arial"/>
          <w:color w:val="FF0000"/>
          <w:sz w:val="20"/>
        </w:rPr>
        <w:t>……..</w:t>
      </w:r>
      <w:r w:rsidR="00F41268" w:rsidRPr="00734E4C">
        <w:rPr>
          <w:rFonts w:ascii="Verdana" w:hAnsi="Verdana" w:cs="Arial"/>
          <w:color w:val="FF0000"/>
          <w:sz w:val="20"/>
        </w:rPr>
        <w:t>(</w:t>
      </w:r>
      <w:r w:rsidR="00F41268" w:rsidRPr="00734E4C">
        <w:rPr>
          <w:rFonts w:ascii="Verdana" w:eastAsia="MS Mincho" w:hAnsi="Verdana" w:cs="Calibri"/>
          <w:bCs/>
          <w:color w:val="FF0000"/>
          <w:sz w:val="20"/>
        </w:rPr>
        <w:t>w miesiącu</w:t>
      </w:r>
      <w:r w:rsidR="00F41268" w:rsidRPr="00734E4C">
        <w:rPr>
          <w:rFonts w:ascii="Verdana" w:eastAsia="MS Mincho" w:hAnsi="Verdana" w:cs="Calibri"/>
          <w:b/>
          <w:bCs/>
          <w:color w:val="FF0000"/>
          <w:sz w:val="20"/>
        </w:rPr>
        <w:t xml:space="preserve">, </w:t>
      </w:r>
      <w:r w:rsidR="00F41268" w:rsidRPr="00734E4C">
        <w:rPr>
          <w:rFonts w:ascii="Verdana" w:eastAsia="MS Mincho" w:hAnsi="Verdana" w:cs="Calibri"/>
          <w:bCs/>
          <w:color w:val="FF0000"/>
          <w:sz w:val="20"/>
        </w:rPr>
        <w:t>kwartale, półroczu, roku</w:t>
      </w:r>
      <w:r w:rsidRPr="00734E4C">
        <w:rPr>
          <w:rFonts w:ascii="Verdana" w:hAnsi="Verdana" w:cs="Arial"/>
          <w:color w:val="FF0000"/>
          <w:sz w:val="20"/>
        </w:rPr>
        <w:t xml:space="preserve"> </w:t>
      </w:r>
      <w:r w:rsidR="00F41268" w:rsidRPr="00734E4C">
        <w:rPr>
          <w:rFonts w:ascii="Verdana" w:hAnsi="Verdana" w:cs="Arial"/>
          <w:color w:val="FF0000"/>
          <w:sz w:val="20"/>
        </w:rPr>
        <w:t>)…………….</w:t>
      </w:r>
      <w:r w:rsidRPr="00734E4C">
        <w:rPr>
          <w:rFonts w:ascii="Verdana" w:hAnsi="Verdana" w:cs="Arial"/>
          <w:color w:val="FF0000"/>
          <w:sz w:val="20"/>
        </w:rPr>
        <w:t>(poniedziałek lub piątek)</w:t>
      </w:r>
      <w:r w:rsidR="00C645EA" w:rsidRPr="00734E4C">
        <w:rPr>
          <w:rFonts w:ascii="Verdana" w:hAnsi="Verdana" w:cs="Arial"/>
          <w:color w:val="FF0000"/>
          <w:sz w:val="20"/>
        </w:rPr>
        <w:t>.</w:t>
      </w:r>
    </w:p>
    <w:p w:rsidR="00E870A2" w:rsidRPr="00E870A2" w:rsidRDefault="00E870A2" w:rsidP="00C645EA">
      <w:pPr>
        <w:suppressAutoHyphens/>
        <w:ind w:left="360"/>
        <w:jc w:val="both"/>
        <w:rPr>
          <w:rFonts w:ascii="Verdana" w:hAnsi="Verdana" w:cs="Arial"/>
          <w:sz w:val="20"/>
        </w:rPr>
      </w:pPr>
    </w:p>
    <w:p w:rsidR="00B34FF1" w:rsidRPr="002A0E12" w:rsidRDefault="00B34FF1" w:rsidP="00B34FF1">
      <w:pPr>
        <w:pStyle w:val="PlainText1"/>
        <w:ind w:left="3540" w:firstLine="708"/>
        <w:rPr>
          <w:rFonts w:ascii="Verdana" w:hAnsi="Verdana" w:cs="Arial"/>
          <w:b/>
          <w:bCs/>
          <w:szCs w:val="20"/>
        </w:rPr>
      </w:pPr>
      <w:r w:rsidRPr="002A0E12">
        <w:rPr>
          <w:rFonts w:ascii="Verdana" w:hAnsi="Verdana" w:cs="Arial"/>
          <w:b/>
          <w:bCs/>
          <w:szCs w:val="20"/>
        </w:rPr>
        <w:t>§ 4</w:t>
      </w: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Składniki umowy</w:t>
      </w:r>
    </w:p>
    <w:p w:rsidR="00B34FF1" w:rsidRPr="002A0E12" w:rsidRDefault="00B34FF1" w:rsidP="00B34FF1">
      <w:pPr>
        <w:pStyle w:val="PlainText1"/>
        <w:jc w:val="both"/>
        <w:rPr>
          <w:rFonts w:ascii="Verdana" w:hAnsi="Verdana" w:cs="Arial"/>
          <w:szCs w:val="20"/>
        </w:rPr>
      </w:pPr>
      <w:r w:rsidRPr="002A0E12">
        <w:rPr>
          <w:rFonts w:ascii="Verdana" w:hAnsi="Verdana" w:cs="Arial"/>
          <w:szCs w:val="20"/>
        </w:rPr>
        <w:t>Integralnym składnikiem niniejszej umowy są następujące dokumenty:</w:t>
      </w:r>
    </w:p>
    <w:p w:rsidR="00B34FF1" w:rsidRPr="002A0E12" w:rsidRDefault="00B34FF1" w:rsidP="00B34FF1">
      <w:pPr>
        <w:pStyle w:val="PlainText1"/>
        <w:numPr>
          <w:ilvl w:val="0"/>
          <w:numId w:val="2"/>
        </w:numPr>
        <w:jc w:val="both"/>
        <w:rPr>
          <w:rFonts w:ascii="Verdana" w:hAnsi="Verdana" w:cs="Arial"/>
          <w:szCs w:val="20"/>
        </w:rPr>
      </w:pPr>
      <w:r w:rsidRPr="002A0E12">
        <w:rPr>
          <w:rFonts w:ascii="Verdana" w:hAnsi="Verdana" w:cs="Arial"/>
          <w:szCs w:val="20"/>
        </w:rPr>
        <w:t>Oferta</w:t>
      </w:r>
      <w:r w:rsidR="00BA04C0" w:rsidRPr="002A0E12">
        <w:rPr>
          <w:rFonts w:ascii="Verdana" w:hAnsi="Verdana" w:cs="Arial"/>
          <w:szCs w:val="20"/>
        </w:rPr>
        <w:t>.</w:t>
      </w:r>
    </w:p>
    <w:p w:rsidR="00B34FF1" w:rsidRPr="002A0E12" w:rsidRDefault="00B34FF1" w:rsidP="00B34FF1">
      <w:pPr>
        <w:pStyle w:val="PlainText1"/>
        <w:numPr>
          <w:ilvl w:val="0"/>
          <w:numId w:val="2"/>
        </w:numPr>
        <w:jc w:val="both"/>
        <w:rPr>
          <w:rFonts w:ascii="Verdana" w:hAnsi="Verdana" w:cs="Arial"/>
          <w:szCs w:val="20"/>
        </w:rPr>
      </w:pPr>
      <w:r w:rsidRPr="002A0E12">
        <w:rPr>
          <w:rFonts w:ascii="Verdana" w:hAnsi="Verdana" w:cs="Arial"/>
          <w:szCs w:val="20"/>
        </w:rPr>
        <w:t>Niniejsza umowa stanowi dokument gwarancyjny w rozumieniu Kodeksu cywilnego.</w:t>
      </w:r>
    </w:p>
    <w:p w:rsidR="00B34FF1" w:rsidRPr="002A0E12" w:rsidRDefault="00B34FF1" w:rsidP="00E02177">
      <w:pPr>
        <w:pStyle w:val="PlainText1"/>
        <w:ind w:left="360"/>
        <w:jc w:val="both"/>
        <w:rPr>
          <w:rFonts w:ascii="Verdana" w:hAnsi="Verdana" w:cs="Arial"/>
          <w:szCs w:val="20"/>
        </w:rPr>
      </w:pPr>
      <w:r w:rsidRPr="002A0E12">
        <w:rPr>
          <w:rFonts w:ascii="Verdana" w:hAnsi="Verdana" w:cs="Arial"/>
          <w:szCs w:val="20"/>
        </w:rPr>
        <w:t xml:space="preserve">Do gwarancji stosuje się przepisy art. 577 i następne Kodeksu cywilnego, do </w:t>
      </w:r>
      <w:r w:rsidRPr="002A0E12">
        <w:rPr>
          <w:rFonts w:ascii="Verdana" w:hAnsi="Verdana" w:cs="Arial"/>
          <w:szCs w:val="20"/>
        </w:rPr>
        <w:br/>
        <w:t>art. 581. Do odpowiedzialności Wykonawcy z tytułu rękojmi stosuje s</w:t>
      </w:r>
      <w:r w:rsidR="00E02177">
        <w:rPr>
          <w:rFonts w:ascii="Verdana" w:hAnsi="Verdana" w:cs="Arial"/>
          <w:szCs w:val="20"/>
        </w:rPr>
        <w:t xml:space="preserve">ię przepisy Kodeksu cywilnego. </w:t>
      </w: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 5</w:t>
      </w: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Terminy umowne</w:t>
      </w:r>
    </w:p>
    <w:p w:rsidR="00B34FF1" w:rsidRPr="002A0E12" w:rsidRDefault="00B34FF1" w:rsidP="00B34FF1">
      <w:pPr>
        <w:pStyle w:val="PlainText1"/>
        <w:numPr>
          <w:ilvl w:val="0"/>
          <w:numId w:val="3"/>
        </w:numPr>
        <w:jc w:val="both"/>
        <w:rPr>
          <w:rFonts w:ascii="Verdana" w:hAnsi="Verdana" w:cs="Arial"/>
          <w:szCs w:val="20"/>
        </w:rPr>
      </w:pPr>
      <w:r w:rsidRPr="002A0E12">
        <w:rPr>
          <w:rFonts w:ascii="Verdana" w:hAnsi="Verdana" w:cs="Arial"/>
          <w:szCs w:val="20"/>
        </w:rPr>
        <w:t xml:space="preserve">Termin obowiązywania niniejszej umowy ustala się na okres 12 miesięcy od dnia </w:t>
      </w:r>
      <w:r w:rsidRPr="002A0E12">
        <w:rPr>
          <w:rFonts w:ascii="Verdana" w:hAnsi="Verdana" w:cs="Arial"/>
          <w:szCs w:val="20"/>
        </w:rPr>
        <w:lastRenderedPageBreak/>
        <w:t xml:space="preserve">podpisania umowy. </w:t>
      </w:r>
    </w:p>
    <w:p w:rsidR="00B34FF1" w:rsidRPr="002A0E12" w:rsidRDefault="00B34FF1" w:rsidP="00B34FF1">
      <w:pPr>
        <w:widowControl w:val="0"/>
        <w:numPr>
          <w:ilvl w:val="0"/>
          <w:numId w:val="3"/>
        </w:numPr>
        <w:suppressAutoHyphens/>
        <w:jc w:val="both"/>
        <w:rPr>
          <w:rFonts w:ascii="Verdana" w:hAnsi="Verdana" w:cs="Arial"/>
          <w:sz w:val="20"/>
        </w:rPr>
      </w:pPr>
      <w:r w:rsidRPr="002A0E12">
        <w:rPr>
          <w:rFonts w:ascii="Verdana" w:hAnsi="Verdana" w:cs="Arial"/>
          <w:sz w:val="20"/>
        </w:rPr>
        <w:t>Zamawiający może rozwiązać umowę ze skutkiem natychmiastowym, jeżeli Wykonawca wykonuje przedmiot umowy w sposób niezgodny z zapisami umowy lub normami i innymi warunkami określonymi prawem.</w:t>
      </w:r>
    </w:p>
    <w:p w:rsidR="00846329" w:rsidRDefault="00846329" w:rsidP="00B34FF1">
      <w:pPr>
        <w:pStyle w:val="PlainText1"/>
        <w:jc w:val="center"/>
        <w:rPr>
          <w:rFonts w:ascii="Verdana" w:hAnsi="Verdana" w:cs="Arial"/>
          <w:b/>
          <w:bCs/>
          <w:szCs w:val="20"/>
        </w:rPr>
      </w:pP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 6</w:t>
      </w: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Wartość umowy</w:t>
      </w: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Nadzwyczajna zmiana stosunków umowy</w:t>
      </w:r>
    </w:p>
    <w:p w:rsidR="00B34FF1" w:rsidRPr="002A0E12" w:rsidRDefault="00B34FF1" w:rsidP="00B34FF1">
      <w:pPr>
        <w:widowControl w:val="0"/>
        <w:numPr>
          <w:ilvl w:val="0"/>
          <w:numId w:val="4"/>
        </w:numPr>
        <w:suppressAutoHyphens/>
        <w:jc w:val="both"/>
        <w:rPr>
          <w:rFonts w:ascii="Verdana" w:hAnsi="Verdana" w:cs="Arial"/>
          <w:b/>
          <w:bCs/>
          <w:sz w:val="20"/>
        </w:rPr>
      </w:pPr>
      <w:r w:rsidRPr="002A0E12">
        <w:rPr>
          <w:rFonts w:ascii="Verdana" w:hAnsi="Verdana" w:cs="Arial"/>
          <w:sz w:val="20"/>
        </w:rPr>
        <w:t xml:space="preserve">Ogólna wartość przedmiotu umowy wynosi ….............zł </w:t>
      </w:r>
      <w:r w:rsidRPr="002A0E12">
        <w:rPr>
          <w:rFonts w:ascii="Verdana" w:hAnsi="Verdana" w:cs="Arial"/>
          <w:b/>
          <w:bCs/>
          <w:sz w:val="20"/>
        </w:rPr>
        <w:t xml:space="preserve">netto, …............... zł brutto </w:t>
      </w:r>
    </w:p>
    <w:p w:rsidR="00B34FF1" w:rsidRPr="002A0E12" w:rsidRDefault="00B34FF1" w:rsidP="00B34FF1">
      <w:pPr>
        <w:ind w:firstLine="450"/>
        <w:jc w:val="both"/>
        <w:rPr>
          <w:rFonts w:ascii="Verdana" w:hAnsi="Verdana" w:cs="Arial"/>
          <w:b/>
          <w:bCs/>
          <w:sz w:val="20"/>
        </w:rPr>
      </w:pPr>
      <w:r w:rsidRPr="002A0E12">
        <w:rPr>
          <w:rFonts w:ascii="Verdana" w:hAnsi="Verdana" w:cs="Arial"/>
          <w:b/>
          <w:bCs/>
          <w:sz w:val="20"/>
        </w:rPr>
        <w:t>słownie: ….................................................................  zł netto;</w:t>
      </w:r>
    </w:p>
    <w:p w:rsidR="00B34FF1" w:rsidRPr="002A0E12" w:rsidRDefault="00B34FF1" w:rsidP="00B34FF1">
      <w:pPr>
        <w:ind w:firstLine="450"/>
        <w:jc w:val="both"/>
        <w:rPr>
          <w:rFonts w:ascii="Verdana" w:hAnsi="Verdana" w:cs="Arial"/>
          <w:b/>
          <w:bCs/>
          <w:sz w:val="20"/>
        </w:rPr>
      </w:pPr>
      <w:r w:rsidRPr="002A0E12">
        <w:rPr>
          <w:rFonts w:ascii="Verdana" w:hAnsi="Verdana" w:cs="Arial"/>
          <w:b/>
          <w:bCs/>
          <w:sz w:val="20"/>
        </w:rPr>
        <w:t>słownie: ….................................................................  zł brutto</w:t>
      </w:r>
    </w:p>
    <w:p w:rsidR="00B34FF1" w:rsidRPr="002A0E12" w:rsidRDefault="00B34FF1" w:rsidP="00B34FF1">
      <w:pPr>
        <w:widowControl w:val="0"/>
        <w:numPr>
          <w:ilvl w:val="0"/>
          <w:numId w:val="4"/>
        </w:numPr>
        <w:suppressAutoHyphens/>
        <w:jc w:val="both"/>
        <w:rPr>
          <w:rFonts w:ascii="Verdana" w:hAnsi="Verdana" w:cs="Arial"/>
          <w:sz w:val="20"/>
        </w:rPr>
      </w:pPr>
      <w:r w:rsidRPr="002A0E12">
        <w:rPr>
          <w:rFonts w:ascii="Verdana" w:hAnsi="Verdana" w:cs="Arial"/>
          <w:sz w:val="20"/>
        </w:rPr>
        <w:t>Zamawiający uiszczać będzie należność za wykonanie usługi  zgodnie z przyjętą ofertą cenową – stanowiącą załącznik nr 1 do niniejszej umowy</w:t>
      </w:r>
    </w:p>
    <w:p w:rsidR="00B34FF1" w:rsidRPr="002A0E12" w:rsidRDefault="00B34FF1" w:rsidP="00B34FF1">
      <w:pPr>
        <w:widowControl w:val="0"/>
        <w:numPr>
          <w:ilvl w:val="0"/>
          <w:numId w:val="4"/>
        </w:numPr>
        <w:suppressAutoHyphens/>
        <w:jc w:val="both"/>
        <w:rPr>
          <w:rFonts w:ascii="Verdana" w:hAnsi="Verdana" w:cs="Arial"/>
          <w:sz w:val="20"/>
        </w:rPr>
      </w:pPr>
      <w:r w:rsidRPr="002A0E12">
        <w:rPr>
          <w:rFonts w:ascii="Verdana" w:hAnsi="Verdana" w:cs="Arial"/>
          <w:sz w:val="20"/>
        </w:rPr>
        <w:t xml:space="preserve">Na wszystkich fakturach dotyczących niniejszego postępowania Wykonawca umieści </w:t>
      </w:r>
      <w:r w:rsidRPr="002A0E12">
        <w:rPr>
          <w:rFonts w:ascii="Verdana" w:hAnsi="Verdana" w:cs="Arial"/>
          <w:sz w:val="20"/>
        </w:rPr>
        <w:br/>
        <w:t>w widoczny sposób numer umowy Zamawiającego. Faktury będą wystawiane i doręczane comiesięcznie wraz ze zbiorczą kartą przekazania odpadów.</w:t>
      </w:r>
    </w:p>
    <w:p w:rsidR="00B34FF1" w:rsidRPr="002A0E12" w:rsidRDefault="00B34FF1" w:rsidP="00B34FF1">
      <w:pPr>
        <w:widowControl w:val="0"/>
        <w:numPr>
          <w:ilvl w:val="0"/>
          <w:numId w:val="4"/>
        </w:numPr>
        <w:suppressAutoHyphens/>
        <w:jc w:val="both"/>
        <w:rPr>
          <w:rFonts w:ascii="Verdana" w:hAnsi="Verdana" w:cs="Arial"/>
          <w:sz w:val="20"/>
        </w:rPr>
      </w:pPr>
      <w:r w:rsidRPr="002A0E12">
        <w:rPr>
          <w:rFonts w:ascii="Verdana" w:hAnsi="Verdana" w:cs="Arial"/>
          <w:sz w:val="20"/>
        </w:rPr>
        <w:t>Wykonawca gwarantuje stałość cen netto zaproponowanych w ofercie przetargowej przez cały okres trwania umowy.</w:t>
      </w:r>
    </w:p>
    <w:p w:rsidR="00B34FF1" w:rsidRPr="002A0E12" w:rsidRDefault="00B34FF1" w:rsidP="00B34FF1">
      <w:pPr>
        <w:widowControl w:val="0"/>
        <w:numPr>
          <w:ilvl w:val="0"/>
          <w:numId w:val="4"/>
        </w:numPr>
        <w:suppressAutoHyphens/>
        <w:jc w:val="both"/>
        <w:rPr>
          <w:rFonts w:ascii="Verdana" w:hAnsi="Verdana" w:cs="Arial"/>
          <w:sz w:val="20"/>
        </w:rPr>
      </w:pPr>
      <w:r w:rsidRPr="002A0E12">
        <w:rPr>
          <w:rFonts w:ascii="Verdana" w:hAnsi="Verdana" w:cs="Arial"/>
          <w:sz w:val="20"/>
        </w:rPr>
        <w:t>Nadzwyczajna zmiana stosunków umowy nastąpić może jedynie w przypadkach:</w:t>
      </w:r>
    </w:p>
    <w:p w:rsidR="00B34FF1" w:rsidRPr="002A0E12" w:rsidRDefault="00B34FF1" w:rsidP="00B34FF1">
      <w:pPr>
        <w:widowControl w:val="0"/>
        <w:numPr>
          <w:ilvl w:val="0"/>
          <w:numId w:val="5"/>
        </w:numPr>
        <w:suppressAutoHyphens/>
        <w:jc w:val="both"/>
        <w:rPr>
          <w:rFonts w:ascii="Verdana" w:hAnsi="Verdana" w:cs="Arial"/>
          <w:sz w:val="20"/>
        </w:rPr>
      </w:pPr>
      <w:r w:rsidRPr="002A0E12">
        <w:rPr>
          <w:rFonts w:ascii="Verdana" w:hAnsi="Verdana" w:cs="Arial"/>
          <w:sz w:val="20"/>
        </w:rPr>
        <w:t>zmiany stawki podatku od towarów i usług (VAT),</w:t>
      </w:r>
    </w:p>
    <w:p w:rsidR="00B34FF1" w:rsidRPr="002A0E12" w:rsidRDefault="00B34FF1" w:rsidP="00B34FF1">
      <w:pPr>
        <w:widowControl w:val="0"/>
        <w:numPr>
          <w:ilvl w:val="0"/>
          <w:numId w:val="5"/>
        </w:numPr>
        <w:suppressAutoHyphens/>
        <w:jc w:val="both"/>
        <w:rPr>
          <w:rFonts w:ascii="Verdana" w:hAnsi="Verdana" w:cs="Arial"/>
          <w:sz w:val="20"/>
        </w:rPr>
      </w:pPr>
      <w:r w:rsidRPr="002A0E12">
        <w:rPr>
          <w:rFonts w:ascii="Verdana" w:hAnsi="Verdana" w:cs="Arial"/>
          <w:sz w:val="20"/>
        </w:rPr>
        <w:t>zmiany wysokości minimalnego wynagrodzenia za pracę,</w:t>
      </w:r>
    </w:p>
    <w:p w:rsidR="00B34FF1" w:rsidRPr="002A0E12" w:rsidRDefault="00B34FF1" w:rsidP="00B34FF1">
      <w:pPr>
        <w:widowControl w:val="0"/>
        <w:numPr>
          <w:ilvl w:val="0"/>
          <w:numId w:val="5"/>
        </w:numPr>
        <w:suppressAutoHyphens/>
        <w:jc w:val="both"/>
        <w:rPr>
          <w:rFonts w:ascii="Verdana" w:hAnsi="Verdana" w:cs="Arial"/>
          <w:sz w:val="20"/>
        </w:rPr>
      </w:pPr>
      <w:r w:rsidRPr="002A0E12">
        <w:rPr>
          <w:rFonts w:ascii="Verdana" w:hAnsi="Verdana" w:cs="Arial"/>
          <w:sz w:val="20"/>
        </w:rPr>
        <w:t>gwałtownej dekoniunktury,</w:t>
      </w:r>
    </w:p>
    <w:p w:rsidR="00B34FF1" w:rsidRPr="002A0E12" w:rsidRDefault="00B34FF1" w:rsidP="00B34FF1">
      <w:pPr>
        <w:widowControl w:val="0"/>
        <w:numPr>
          <w:ilvl w:val="0"/>
          <w:numId w:val="5"/>
        </w:numPr>
        <w:suppressAutoHyphens/>
        <w:jc w:val="both"/>
        <w:rPr>
          <w:rFonts w:ascii="Verdana" w:hAnsi="Verdana" w:cs="Arial"/>
          <w:sz w:val="20"/>
        </w:rPr>
      </w:pPr>
      <w:r w:rsidRPr="002A0E12">
        <w:rPr>
          <w:rFonts w:ascii="Verdana" w:hAnsi="Verdana" w:cs="Arial"/>
          <w:sz w:val="20"/>
        </w:rPr>
        <w:t>ograniczenia dostępności surowców.</w:t>
      </w:r>
    </w:p>
    <w:p w:rsidR="00B34FF1" w:rsidRPr="002A0E12" w:rsidRDefault="00B34FF1" w:rsidP="00B34FF1">
      <w:pPr>
        <w:widowControl w:val="0"/>
        <w:numPr>
          <w:ilvl w:val="0"/>
          <w:numId w:val="5"/>
        </w:numPr>
        <w:suppressAutoHyphens/>
        <w:jc w:val="both"/>
        <w:rPr>
          <w:rFonts w:ascii="Verdana" w:hAnsi="Verdana" w:cs="Arial"/>
          <w:sz w:val="20"/>
        </w:rPr>
      </w:pPr>
      <w:r w:rsidRPr="002A0E12">
        <w:rPr>
          <w:rFonts w:ascii="Verdana" w:hAnsi="Verdana" w:cs="Arial"/>
          <w:sz w:val="20"/>
        </w:rPr>
        <w:t>zmiany prawa miejscowego lub wydania decyzji administracyjnej.</w:t>
      </w:r>
    </w:p>
    <w:p w:rsidR="00B34FF1" w:rsidRPr="002A0E12" w:rsidRDefault="00B34FF1" w:rsidP="00B34FF1">
      <w:pPr>
        <w:ind w:left="450"/>
        <w:jc w:val="both"/>
        <w:rPr>
          <w:rFonts w:ascii="Verdana" w:hAnsi="Verdana" w:cs="Arial"/>
          <w:sz w:val="20"/>
        </w:rPr>
      </w:pPr>
      <w:r w:rsidRPr="002A0E12">
        <w:rPr>
          <w:rFonts w:ascii="Verdana" w:hAnsi="Verdana" w:cs="Arial"/>
          <w:sz w:val="20"/>
        </w:rPr>
        <w:t xml:space="preserve">Zmiana taka nastąpić może na zgodny wniosek stron i wprowadzona zostanie aneksem stanowiącym integralną część niniejszej umowy przetargowej.   </w:t>
      </w:r>
    </w:p>
    <w:p w:rsidR="00B34FF1" w:rsidRPr="00E02177" w:rsidRDefault="00B34FF1" w:rsidP="00E02177">
      <w:pPr>
        <w:pStyle w:val="PlainText1"/>
        <w:numPr>
          <w:ilvl w:val="0"/>
          <w:numId w:val="4"/>
        </w:numPr>
        <w:jc w:val="both"/>
        <w:rPr>
          <w:rFonts w:ascii="Verdana" w:hAnsi="Verdana" w:cs="Arial"/>
          <w:szCs w:val="20"/>
        </w:rPr>
      </w:pPr>
      <w:r w:rsidRPr="002A0E12">
        <w:rPr>
          <w:rFonts w:ascii="Verdana" w:hAnsi="Verdana" w:cs="Arial"/>
          <w:szCs w:val="20"/>
        </w:rPr>
        <w:t>W sytuacji, kiedy w okresie trwania umowy nie zostanie wykorzystany cały przedmiot umowy nią określony, a zaistnieje okoliczność uzasadniona potrzebami Zamawiającego, strony dopuszczają możliwość aneksowania niniejszej umowy na okres pozwalający wykorzystać asortyment w ilości niezbędnej dla funkcjonowania Zamawiającego związanego z jego działalnością, jednak na okres nie dłuższy niż do czasu rozstrzygnięcia nowej procedury przetargowej dotyczącej tożsamego asortymentu.</w:t>
      </w: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 7</w:t>
      </w: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Regulowanie należności</w:t>
      </w:r>
    </w:p>
    <w:p w:rsidR="00B34FF1" w:rsidRPr="002A0E12" w:rsidRDefault="00B34FF1" w:rsidP="00F34270">
      <w:pPr>
        <w:pStyle w:val="PlainText1"/>
        <w:numPr>
          <w:ilvl w:val="0"/>
          <w:numId w:val="6"/>
        </w:numPr>
        <w:rPr>
          <w:rFonts w:ascii="Verdana" w:hAnsi="Verdana" w:cs="Arial"/>
          <w:szCs w:val="20"/>
        </w:rPr>
      </w:pPr>
      <w:r w:rsidRPr="002A0E12">
        <w:rPr>
          <w:rFonts w:ascii="Verdana" w:hAnsi="Verdana" w:cs="Arial"/>
          <w:szCs w:val="20"/>
        </w:rPr>
        <w:t xml:space="preserve">Należność  wskazana w § 6 będzie regulowana zgodnie z zamówieniami określonymi w § 3 umowy przelewem  z konta Zamawiającego na konto Wykonawcy                                                   </w:t>
      </w:r>
      <w:r w:rsidRPr="002A0E12">
        <w:rPr>
          <w:rFonts w:ascii="Verdana" w:hAnsi="Verdana" w:cs="Arial"/>
          <w:szCs w:val="20"/>
        </w:rPr>
        <w:br/>
      </w:r>
      <w:r w:rsidRPr="002A0E12">
        <w:rPr>
          <w:rFonts w:ascii="Verdana" w:hAnsi="Verdana" w:cs="Arial"/>
          <w:b/>
          <w:bCs/>
          <w:szCs w:val="20"/>
        </w:rPr>
        <w:t>w ............................................................ nr …………………………………………………......</w:t>
      </w:r>
      <w:r w:rsidRPr="002A0E12">
        <w:rPr>
          <w:rFonts w:ascii="Verdana" w:hAnsi="Verdana" w:cs="Arial"/>
          <w:szCs w:val="20"/>
        </w:rPr>
        <w:t xml:space="preserve">  </w:t>
      </w:r>
      <w:r w:rsidRPr="002A0E12">
        <w:rPr>
          <w:rFonts w:ascii="Verdana" w:hAnsi="Verdana" w:cs="Arial"/>
          <w:szCs w:val="20"/>
        </w:rPr>
        <w:br/>
        <w:t xml:space="preserve">w terminie </w:t>
      </w:r>
      <w:r w:rsidRPr="002A0E12">
        <w:rPr>
          <w:rFonts w:ascii="Verdana" w:hAnsi="Verdana" w:cs="Arial"/>
          <w:b/>
          <w:bCs/>
          <w:szCs w:val="20"/>
        </w:rPr>
        <w:t xml:space="preserve">60 dni </w:t>
      </w:r>
      <w:r w:rsidRPr="002A0E12">
        <w:rPr>
          <w:rFonts w:ascii="Verdana" w:hAnsi="Verdana" w:cs="Arial"/>
          <w:szCs w:val="20"/>
        </w:rPr>
        <w:t>od dnia dostarczenia do siedziby Zamawiającego poprawnie wystawionej  zgodnie z postanowieniami § 6 faktury VAT, do czasu doręczenia Zamawiającemu faktury VAT spełniającej wymogi umowy termin zapłaty nie biegnie.</w:t>
      </w:r>
    </w:p>
    <w:p w:rsidR="00B34FF1" w:rsidRPr="002A0E12" w:rsidRDefault="00B34FF1" w:rsidP="00B34FF1">
      <w:pPr>
        <w:widowControl w:val="0"/>
        <w:numPr>
          <w:ilvl w:val="0"/>
          <w:numId w:val="6"/>
        </w:numPr>
        <w:suppressAutoHyphens/>
        <w:jc w:val="both"/>
        <w:rPr>
          <w:rFonts w:ascii="Verdana" w:hAnsi="Verdana" w:cs="Arial"/>
          <w:sz w:val="20"/>
        </w:rPr>
      </w:pPr>
      <w:r w:rsidRPr="002A0E12">
        <w:rPr>
          <w:rFonts w:ascii="Verdana" w:hAnsi="Verdana" w:cs="Arial"/>
          <w:sz w:val="20"/>
        </w:rPr>
        <w:t xml:space="preserve">W razie opóźnienia w zapłacie Wykonawca jest uprawniony do naliczania odsetek umownych </w:t>
      </w:r>
      <w:r w:rsidRPr="002A0E12">
        <w:rPr>
          <w:rFonts w:ascii="Verdana" w:hAnsi="Verdana" w:cs="Arial"/>
          <w:sz w:val="20"/>
        </w:rPr>
        <w:br/>
        <w:t>w wysokości 0,01 % za każdy dzień opóźnienia, powyższe odsetki wyczerpują roszczenia Wykonawcy z tytułu opóźnienia w spełnieniu świadczenia wzajemnego przez Zamawiającego.</w:t>
      </w:r>
    </w:p>
    <w:p w:rsidR="00B34FF1" w:rsidRPr="002A0E12" w:rsidRDefault="00B34FF1" w:rsidP="00B34FF1">
      <w:pPr>
        <w:widowControl w:val="0"/>
        <w:numPr>
          <w:ilvl w:val="0"/>
          <w:numId w:val="6"/>
        </w:numPr>
        <w:suppressAutoHyphens/>
        <w:jc w:val="both"/>
        <w:rPr>
          <w:rFonts w:ascii="Verdana" w:hAnsi="Verdana" w:cs="Arial"/>
          <w:sz w:val="20"/>
        </w:rPr>
      </w:pPr>
      <w:r w:rsidRPr="002A0E12">
        <w:rPr>
          <w:rFonts w:ascii="Verdana" w:hAnsi="Verdana" w:cs="Arial"/>
          <w:sz w:val="20"/>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846329" w:rsidRDefault="00846329" w:rsidP="00B34FF1">
      <w:pPr>
        <w:jc w:val="center"/>
        <w:rPr>
          <w:rFonts w:ascii="Verdana" w:hAnsi="Verdana" w:cs="Arial"/>
          <w:b/>
          <w:bCs/>
          <w:sz w:val="20"/>
        </w:rPr>
      </w:pPr>
    </w:p>
    <w:p w:rsidR="00B34FF1" w:rsidRPr="002A0E12" w:rsidRDefault="00B34FF1" w:rsidP="00B34FF1">
      <w:pPr>
        <w:jc w:val="center"/>
        <w:rPr>
          <w:rFonts w:ascii="Verdana" w:hAnsi="Verdana" w:cs="Arial"/>
          <w:b/>
          <w:bCs/>
          <w:sz w:val="20"/>
        </w:rPr>
      </w:pPr>
      <w:r w:rsidRPr="002A0E12">
        <w:rPr>
          <w:rFonts w:ascii="Verdana" w:hAnsi="Verdana" w:cs="Arial"/>
          <w:b/>
          <w:bCs/>
          <w:sz w:val="20"/>
        </w:rPr>
        <w:t>§ 8</w:t>
      </w:r>
    </w:p>
    <w:p w:rsidR="00B34FF1" w:rsidRPr="002A0E12" w:rsidRDefault="00B34FF1" w:rsidP="00B34FF1">
      <w:pPr>
        <w:jc w:val="center"/>
        <w:rPr>
          <w:rFonts w:ascii="Verdana" w:hAnsi="Verdana" w:cs="Arial"/>
          <w:b/>
          <w:bCs/>
          <w:sz w:val="20"/>
        </w:rPr>
      </w:pPr>
      <w:r w:rsidRPr="002A0E12">
        <w:rPr>
          <w:rFonts w:ascii="Verdana" w:hAnsi="Verdana" w:cs="Arial"/>
          <w:b/>
          <w:bCs/>
          <w:sz w:val="20"/>
        </w:rPr>
        <w:t>Reklamacje</w:t>
      </w:r>
    </w:p>
    <w:p w:rsidR="00B34FF1" w:rsidRPr="002A0E12" w:rsidRDefault="00B34FF1" w:rsidP="00B34FF1">
      <w:pPr>
        <w:pStyle w:val="PlainText1"/>
        <w:numPr>
          <w:ilvl w:val="0"/>
          <w:numId w:val="1"/>
        </w:numPr>
        <w:jc w:val="both"/>
        <w:rPr>
          <w:rFonts w:ascii="Verdana" w:hAnsi="Verdana" w:cs="Arial"/>
          <w:szCs w:val="20"/>
        </w:rPr>
      </w:pPr>
      <w:r w:rsidRPr="002A0E12">
        <w:rPr>
          <w:rFonts w:ascii="Verdana" w:hAnsi="Verdana" w:cs="Arial"/>
          <w:szCs w:val="20"/>
        </w:rPr>
        <w:t xml:space="preserve">Zamawiający ma prawo do składania reklamacji ilościowych i jakościowych przez cały okres wykonywania usługi. Reklamacje można złożyć drogą telefoniczną, podając </w:t>
      </w:r>
      <w:r w:rsidRPr="002A0E12">
        <w:rPr>
          <w:rFonts w:ascii="Verdana" w:hAnsi="Verdana" w:cs="Arial"/>
          <w:szCs w:val="20"/>
        </w:rPr>
        <w:lastRenderedPageBreak/>
        <w:t>numer faktury, niezwłocznie potwierdzając zgłoszenie na piśmie.</w:t>
      </w:r>
    </w:p>
    <w:p w:rsidR="00B34FF1" w:rsidRPr="002A0E12" w:rsidRDefault="00B34FF1" w:rsidP="00B34FF1">
      <w:pPr>
        <w:pStyle w:val="PlainText1"/>
        <w:numPr>
          <w:ilvl w:val="0"/>
          <w:numId w:val="1"/>
        </w:numPr>
        <w:jc w:val="both"/>
        <w:rPr>
          <w:rFonts w:ascii="Verdana" w:hAnsi="Verdana" w:cs="Arial"/>
          <w:szCs w:val="20"/>
        </w:rPr>
      </w:pPr>
      <w:r w:rsidRPr="002A0E12">
        <w:rPr>
          <w:rFonts w:ascii="Verdana" w:hAnsi="Verdana" w:cs="Arial"/>
          <w:szCs w:val="20"/>
        </w:rPr>
        <w:t>Wykonawca odpowiada za wady ilościowe i jakościowe wykonanej usługi i gwarantuje prawidłowe zrealizowanie usługi w ciągu 24 godzin od chwili zgłoszenia na piśmie lub drogą mailową przez Zamawiającego takich wad.</w:t>
      </w:r>
    </w:p>
    <w:p w:rsidR="00B34FF1" w:rsidRPr="002A0E12" w:rsidRDefault="00B34FF1" w:rsidP="00B34FF1">
      <w:pPr>
        <w:jc w:val="center"/>
        <w:rPr>
          <w:rFonts w:ascii="Verdana" w:hAnsi="Verdana" w:cs="Arial"/>
          <w:b/>
          <w:bCs/>
          <w:sz w:val="20"/>
        </w:rPr>
      </w:pPr>
      <w:r w:rsidRPr="002A0E12">
        <w:rPr>
          <w:rFonts w:ascii="Verdana" w:hAnsi="Verdana" w:cs="Arial"/>
          <w:b/>
          <w:bCs/>
          <w:sz w:val="20"/>
        </w:rPr>
        <w:t>§ 9</w:t>
      </w:r>
    </w:p>
    <w:p w:rsidR="00B34FF1" w:rsidRPr="002A0E12" w:rsidRDefault="00B34FF1" w:rsidP="00B34FF1">
      <w:pPr>
        <w:jc w:val="center"/>
        <w:rPr>
          <w:rFonts w:ascii="Verdana" w:hAnsi="Verdana" w:cs="Arial"/>
          <w:b/>
          <w:bCs/>
          <w:sz w:val="20"/>
        </w:rPr>
      </w:pPr>
      <w:r w:rsidRPr="002A0E12">
        <w:rPr>
          <w:rFonts w:ascii="Verdana" w:hAnsi="Verdana" w:cs="Arial"/>
          <w:b/>
          <w:bCs/>
          <w:sz w:val="20"/>
        </w:rPr>
        <w:t>Zmiana postanowień umowy</w:t>
      </w:r>
    </w:p>
    <w:p w:rsidR="00477722" w:rsidRPr="00F61833" w:rsidRDefault="00477722" w:rsidP="00477722">
      <w:pPr>
        <w:numPr>
          <w:ilvl w:val="0"/>
          <w:numId w:val="7"/>
        </w:numPr>
        <w:suppressAutoHyphens/>
        <w:spacing w:line="360" w:lineRule="auto"/>
        <w:contextualSpacing/>
        <w:jc w:val="both"/>
        <w:rPr>
          <w:rFonts w:ascii="Tahoma" w:hAnsi="Tahoma" w:cs="Tahoma"/>
          <w:bCs/>
          <w:sz w:val="18"/>
          <w:szCs w:val="18"/>
          <w:lang w:eastAsia="ar-SA"/>
        </w:rPr>
      </w:pPr>
      <w:r w:rsidRPr="00F61833">
        <w:rPr>
          <w:rFonts w:ascii="Tahoma" w:hAnsi="Tahoma" w:cs="Tahoma"/>
          <w:bCs/>
          <w:sz w:val="18"/>
          <w:szCs w:val="18"/>
          <w:lang w:eastAsia="ar-SA"/>
        </w:rPr>
        <w:t>Zmiana postanowień umowy może nastąpić za zgodą obu stron na piśmie pod rygorem nieważności.</w:t>
      </w:r>
    </w:p>
    <w:p w:rsidR="00477722" w:rsidRPr="00F61833" w:rsidRDefault="00477722" w:rsidP="00477722">
      <w:pPr>
        <w:numPr>
          <w:ilvl w:val="0"/>
          <w:numId w:val="7"/>
        </w:numPr>
        <w:suppressAutoHyphens/>
        <w:spacing w:line="360" w:lineRule="auto"/>
        <w:contextualSpacing/>
        <w:jc w:val="both"/>
        <w:rPr>
          <w:rFonts w:ascii="Tahoma" w:hAnsi="Tahoma" w:cs="Tahoma"/>
          <w:bCs/>
          <w:sz w:val="18"/>
          <w:szCs w:val="18"/>
          <w:lang w:eastAsia="ar-SA"/>
        </w:rPr>
      </w:pPr>
      <w:r w:rsidRPr="00F61833">
        <w:rPr>
          <w:rFonts w:ascii="Tahoma" w:hAnsi="Tahoma" w:cs="Tahoma"/>
          <w:bCs/>
          <w:sz w:val="18"/>
          <w:szCs w:val="18"/>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477722" w:rsidRPr="00F61833" w:rsidRDefault="00477722" w:rsidP="00477722">
      <w:pPr>
        <w:numPr>
          <w:ilvl w:val="0"/>
          <w:numId w:val="7"/>
        </w:numPr>
        <w:suppressAutoHyphens/>
        <w:spacing w:line="360" w:lineRule="auto"/>
        <w:contextualSpacing/>
        <w:jc w:val="both"/>
        <w:rPr>
          <w:rFonts w:ascii="Tahoma" w:hAnsi="Tahoma" w:cs="Tahoma"/>
          <w:bCs/>
          <w:sz w:val="18"/>
          <w:szCs w:val="18"/>
          <w:lang w:eastAsia="ar-SA"/>
        </w:rPr>
      </w:pPr>
      <w:r w:rsidRPr="00F61833">
        <w:rPr>
          <w:rFonts w:ascii="Tahoma" w:hAnsi="Tahoma" w:cs="Tahoma"/>
          <w:bCs/>
          <w:sz w:val="18"/>
          <w:szCs w:val="18"/>
          <w:lang w:eastAsia="ar-SA"/>
        </w:rPr>
        <w:t>Dopuszcza się zmianę umowy w sytuacji, gdy:</w:t>
      </w:r>
    </w:p>
    <w:p w:rsidR="00477722" w:rsidRPr="00F61833" w:rsidRDefault="00477722" w:rsidP="00477722">
      <w:pPr>
        <w:suppressAutoHyphens/>
        <w:spacing w:line="360" w:lineRule="auto"/>
        <w:ind w:left="360"/>
        <w:contextualSpacing/>
        <w:jc w:val="both"/>
        <w:rPr>
          <w:rFonts w:ascii="Tahoma" w:hAnsi="Tahoma" w:cs="Tahoma"/>
          <w:sz w:val="18"/>
          <w:szCs w:val="18"/>
          <w:lang w:eastAsia="ar-SA"/>
        </w:rPr>
      </w:pPr>
      <w:r w:rsidRPr="00F61833">
        <w:rPr>
          <w:rFonts w:ascii="Tahoma" w:hAnsi="Tahoma" w:cs="Tahoma"/>
          <w:bCs/>
          <w:sz w:val="18"/>
          <w:szCs w:val="18"/>
          <w:lang w:eastAsia="ar-SA"/>
        </w:rPr>
        <w:t xml:space="preserve">- </w:t>
      </w:r>
      <w:r w:rsidRPr="00F61833">
        <w:rPr>
          <w:rFonts w:ascii="Tahoma" w:hAnsi="Tahoma" w:cs="Tahoma"/>
          <w:sz w:val="18"/>
          <w:szCs w:val="18"/>
          <w:lang w:eastAsia="ar-SA"/>
        </w:rPr>
        <w:t>wystąpi siła wyższa, która w bezpośredni sposób wypłynie na okoliczności realizacji umowy.</w:t>
      </w:r>
    </w:p>
    <w:p w:rsidR="00477722" w:rsidRPr="004A7E45" w:rsidRDefault="00477722" w:rsidP="00477722">
      <w:pPr>
        <w:numPr>
          <w:ilvl w:val="0"/>
          <w:numId w:val="7"/>
        </w:numPr>
        <w:suppressAutoHyphens/>
        <w:spacing w:line="360" w:lineRule="auto"/>
        <w:contextualSpacing/>
        <w:jc w:val="both"/>
        <w:rPr>
          <w:rFonts w:ascii="Tahoma" w:hAnsi="Tahoma" w:cs="Tahoma"/>
          <w:bCs/>
          <w:sz w:val="18"/>
          <w:szCs w:val="18"/>
          <w:lang w:eastAsia="ar-SA"/>
        </w:rPr>
      </w:pPr>
      <w:r w:rsidRPr="00F61833">
        <w:rPr>
          <w:rFonts w:ascii="Tahoma" w:hAnsi="Tahoma" w:cs="Tahoma"/>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477722" w:rsidRPr="00477722" w:rsidRDefault="00477722" w:rsidP="00477722">
      <w:pPr>
        <w:pStyle w:val="Akapitzlist0"/>
        <w:numPr>
          <w:ilvl w:val="0"/>
          <w:numId w:val="7"/>
        </w:numPr>
        <w:suppressAutoHyphens/>
        <w:spacing w:line="360" w:lineRule="auto"/>
        <w:jc w:val="both"/>
        <w:rPr>
          <w:rFonts w:ascii="Calibri" w:hAnsi="Calibri" w:cs="Arial"/>
          <w:sz w:val="20"/>
        </w:rPr>
      </w:pPr>
      <w:r w:rsidRPr="00477722">
        <w:rPr>
          <w:rFonts w:ascii="Tahoma" w:hAnsi="Tahoma" w:cs="Tahoma"/>
          <w:color w:val="000000"/>
          <w:sz w:val="18"/>
          <w:szCs w:val="18"/>
        </w:rPr>
        <w:t xml:space="preserve">Zamawiający może rozwiązać umowę, z zachowaniem pisemnego trzymiesięcznego okresu wypowiedzenia, bez podania przyczyny, </w:t>
      </w:r>
      <w:r w:rsidRPr="00477722">
        <w:rPr>
          <w:rFonts w:ascii="Calibri" w:hAnsi="Calibri" w:cs="Arial"/>
          <w:sz w:val="20"/>
        </w:rPr>
        <w:t>a Wykonawca nie będzie miał z tego tytułu roszczeń.</w:t>
      </w: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 10</w:t>
      </w: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Kary umowne</w:t>
      </w:r>
    </w:p>
    <w:p w:rsidR="00B34FF1" w:rsidRPr="002A0E12" w:rsidRDefault="00B34FF1" w:rsidP="00B34FF1">
      <w:pPr>
        <w:widowControl w:val="0"/>
        <w:numPr>
          <w:ilvl w:val="0"/>
          <w:numId w:val="8"/>
        </w:numPr>
        <w:suppressAutoHyphens/>
        <w:jc w:val="both"/>
        <w:rPr>
          <w:rFonts w:ascii="Verdana" w:hAnsi="Verdana" w:cs="Arial"/>
          <w:sz w:val="20"/>
        </w:rPr>
      </w:pPr>
      <w:r w:rsidRPr="002A0E12">
        <w:rPr>
          <w:rFonts w:ascii="Verdana" w:hAnsi="Verdana" w:cs="Arial"/>
          <w:sz w:val="20"/>
        </w:rPr>
        <w:t>Jeżeli Wykonawca nie przystąpi lub przerwie wykonywanie przedmiotu umowy z przyczyn nie leżących po stronie Zamawiającego lub też nastąpi rozwiązanie umowy na podstawie ust. 7, Wykonawca zapłaci Zamawiającemu karę umowną w wysokości 20% ogólnej wartości umowy brutto określonej w § 6 ust. 1 niniejszej umowy.</w:t>
      </w:r>
    </w:p>
    <w:p w:rsidR="00B34FF1" w:rsidRPr="002A0E12" w:rsidRDefault="00B34FF1" w:rsidP="00B34FF1">
      <w:pPr>
        <w:widowControl w:val="0"/>
        <w:numPr>
          <w:ilvl w:val="0"/>
          <w:numId w:val="8"/>
        </w:numPr>
        <w:suppressAutoHyphens/>
        <w:jc w:val="both"/>
        <w:rPr>
          <w:rFonts w:ascii="Verdana" w:hAnsi="Verdana" w:cs="Arial"/>
          <w:sz w:val="20"/>
        </w:rPr>
      </w:pPr>
      <w:r w:rsidRPr="002A0E12">
        <w:rPr>
          <w:rFonts w:ascii="Verdana" w:hAnsi="Verdana" w:cs="Arial"/>
          <w:sz w:val="20"/>
        </w:rPr>
        <w:t xml:space="preserve">Za </w:t>
      </w:r>
      <w:r w:rsidR="004B72A1">
        <w:rPr>
          <w:rFonts w:ascii="Verdana" w:hAnsi="Verdana" w:cs="Arial"/>
          <w:sz w:val="20"/>
        </w:rPr>
        <w:t xml:space="preserve">opóźnienie </w:t>
      </w:r>
      <w:r w:rsidRPr="002A0E12">
        <w:rPr>
          <w:rFonts w:ascii="Verdana" w:hAnsi="Verdana" w:cs="Arial"/>
          <w:sz w:val="20"/>
        </w:rPr>
        <w:t>w wykonaniu usługi Wykonawca zapłaci kary umowne wysokości 1 000,00 zł za każdy niezrealizowany zgodnie z postanowieniami umowy zlecony wywóz.</w:t>
      </w:r>
    </w:p>
    <w:p w:rsidR="00B34FF1" w:rsidRPr="002A0E12" w:rsidRDefault="00B34FF1" w:rsidP="00B34FF1">
      <w:pPr>
        <w:numPr>
          <w:ilvl w:val="0"/>
          <w:numId w:val="8"/>
        </w:numPr>
        <w:tabs>
          <w:tab w:val="clear" w:pos="0"/>
          <w:tab w:val="num" w:pos="360"/>
        </w:tabs>
        <w:suppressAutoHyphens/>
        <w:ind w:left="360" w:hanging="360"/>
        <w:jc w:val="both"/>
        <w:rPr>
          <w:rFonts w:ascii="Verdana" w:hAnsi="Verdana" w:cs="Arial"/>
          <w:sz w:val="20"/>
        </w:rPr>
      </w:pPr>
      <w:r w:rsidRPr="002A0E12">
        <w:rPr>
          <w:rFonts w:ascii="Verdana" w:hAnsi="Verdana" w:cs="Arial"/>
          <w:sz w:val="20"/>
        </w:rPr>
        <w:t>Termin zapłaty kary umownej wynosi 14 dni od daty otrzymania przez Wykonawcę wezwania do zapłaty.</w:t>
      </w:r>
    </w:p>
    <w:p w:rsidR="00B34FF1" w:rsidRPr="002A0E12" w:rsidRDefault="00B34FF1" w:rsidP="00B34FF1">
      <w:pPr>
        <w:widowControl w:val="0"/>
        <w:numPr>
          <w:ilvl w:val="0"/>
          <w:numId w:val="8"/>
        </w:numPr>
        <w:suppressAutoHyphens/>
        <w:jc w:val="both"/>
        <w:rPr>
          <w:rFonts w:ascii="Verdana" w:hAnsi="Verdana" w:cs="Arial"/>
          <w:sz w:val="20"/>
        </w:rPr>
      </w:pPr>
      <w:r w:rsidRPr="002A0E12">
        <w:rPr>
          <w:rFonts w:ascii="Verdana" w:hAnsi="Verdana" w:cs="Arial"/>
          <w:sz w:val="20"/>
        </w:rPr>
        <w:t>Jeżeli szkoda przewyższa wysokość kary umownej, stronie upra</w:t>
      </w:r>
      <w:r w:rsidR="00E02177">
        <w:rPr>
          <w:rFonts w:ascii="Verdana" w:hAnsi="Verdana" w:cs="Arial"/>
          <w:sz w:val="20"/>
        </w:rPr>
        <w:t xml:space="preserve">wnionej przysługuje roszczenie </w:t>
      </w:r>
      <w:r w:rsidRPr="002A0E12">
        <w:rPr>
          <w:rFonts w:ascii="Verdana" w:hAnsi="Verdana" w:cs="Arial"/>
          <w:sz w:val="20"/>
        </w:rPr>
        <w:t>o zapłatę odszkodowania uzupełniającego do wysokości szkody.</w:t>
      </w:r>
    </w:p>
    <w:p w:rsidR="00B34FF1" w:rsidRPr="002A0E12" w:rsidRDefault="00B34FF1" w:rsidP="00B34FF1">
      <w:pPr>
        <w:widowControl w:val="0"/>
        <w:numPr>
          <w:ilvl w:val="0"/>
          <w:numId w:val="8"/>
        </w:numPr>
        <w:suppressAutoHyphens/>
        <w:jc w:val="both"/>
        <w:rPr>
          <w:rFonts w:ascii="Verdana" w:hAnsi="Verdana" w:cs="Arial"/>
          <w:sz w:val="20"/>
        </w:rPr>
      </w:pPr>
      <w:r w:rsidRPr="002A0E12">
        <w:rPr>
          <w:rFonts w:ascii="Verdana" w:hAnsi="Verdana" w:cs="Arial"/>
          <w:sz w:val="20"/>
        </w:rPr>
        <w:t>Wykonawca wyraża zgodę na potrącenie kar umownych z przysługującego mu wynagrodzenia.</w:t>
      </w:r>
    </w:p>
    <w:p w:rsidR="00B34FF1" w:rsidRPr="002A0E12" w:rsidRDefault="00B34FF1" w:rsidP="00B34FF1">
      <w:pPr>
        <w:widowControl w:val="0"/>
        <w:numPr>
          <w:ilvl w:val="0"/>
          <w:numId w:val="8"/>
        </w:numPr>
        <w:suppressAutoHyphens/>
        <w:jc w:val="both"/>
        <w:rPr>
          <w:rFonts w:ascii="Verdana" w:hAnsi="Verdana" w:cs="Arial"/>
          <w:sz w:val="20"/>
        </w:rPr>
      </w:pPr>
      <w:r w:rsidRPr="002A0E12">
        <w:rPr>
          <w:rFonts w:ascii="Verdana" w:hAnsi="Verdana" w:cs="Arial"/>
          <w:sz w:val="20"/>
        </w:rPr>
        <w:t>Zamawiający zapłaci Wykonawcy karę umowna w wysokości</w:t>
      </w:r>
      <w:r w:rsidR="00E02177">
        <w:rPr>
          <w:rFonts w:ascii="Verdana" w:hAnsi="Verdana" w:cs="Arial"/>
          <w:sz w:val="20"/>
        </w:rPr>
        <w:t xml:space="preserve"> 20% wartości przedmiotu umowy </w:t>
      </w:r>
      <w:r w:rsidRPr="002A0E12">
        <w:rPr>
          <w:rFonts w:ascii="Verdana" w:hAnsi="Verdana" w:cs="Arial"/>
          <w:sz w:val="20"/>
        </w:rPr>
        <w:t>w przypadku odstąpienia od umowy przez Zamawiającego z</w:t>
      </w:r>
      <w:r w:rsidR="00401FA2">
        <w:rPr>
          <w:rFonts w:ascii="Verdana" w:hAnsi="Verdana" w:cs="Arial"/>
          <w:sz w:val="20"/>
        </w:rPr>
        <w:t xml:space="preserve"> winy Zamawiającego.</w:t>
      </w:r>
    </w:p>
    <w:p w:rsidR="00B34FF1" w:rsidRDefault="00B34FF1" w:rsidP="00B34FF1">
      <w:pPr>
        <w:widowControl w:val="0"/>
        <w:numPr>
          <w:ilvl w:val="0"/>
          <w:numId w:val="8"/>
        </w:numPr>
        <w:suppressAutoHyphens/>
        <w:jc w:val="both"/>
        <w:rPr>
          <w:rFonts w:ascii="Verdana" w:hAnsi="Verdana" w:cs="Arial"/>
          <w:sz w:val="20"/>
        </w:rPr>
      </w:pPr>
      <w:r w:rsidRPr="002A0E12">
        <w:rPr>
          <w:rFonts w:ascii="Verdana" w:hAnsi="Verdana" w:cs="Arial"/>
          <w:sz w:val="20"/>
        </w:rPr>
        <w:t xml:space="preserve">Zamawiający może rozwiązać umowę ze skutkiem natychmiastowym, jeżeli Wykonawca nie dotrzymuje terminów realizacji umowy, przez co najmniej 2 kolejne terminy realizacji usługi wynikające z harmonogramu, lub zamówienia, jeżeli wykonuje przedmiot umowy w sposób niezgodny z zapisami umowy lub normami i innymi warunkami określonymi prawem. </w:t>
      </w:r>
    </w:p>
    <w:p w:rsidR="00B67A93" w:rsidRPr="00B67A93" w:rsidRDefault="00B67A93" w:rsidP="00B67A93">
      <w:pPr>
        <w:numPr>
          <w:ilvl w:val="0"/>
          <w:numId w:val="8"/>
        </w:numPr>
        <w:tabs>
          <w:tab w:val="clear" w:pos="0"/>
          <w:tab w:val="num" w:pos="360"/>
        </w:tabs>
        <w:ind w:left="357" w:hanging="357"/>
        <w:jc w:val="both"/>
        <w:rPr>
          <w:rFonts w:ascii="Verdana" w:hAnsi="Verdana" w:cs="Arial"/>
          <w:bCs/>
          <w:sz w:val="20"/>
        </w:rPr>
      </w:pPr>
      <w:r w:rsidRPr="00B67A93">
        <w:rPr>
          <w:rFonts w:ascii="Verdana" w:hAnsi="Verdana" w:cs="Arial"/>
          <w:bCs/>
          <w:sz w:val="20"/>
        </w:rPr>
        <w:t>W przypadku zakwestionowania jakości usługi przez zewnętrzne służby sanitarne i inne posiadające uprawnienie do kontroli oraz nałożenia na Zamawiającego kary finansowej, kara ta zostanie w całości potrącona z wynagrodzenia należnego Wykonawcy.</w:t>
      </w:r>
    </w:p>
    <w:p w:rsidR="00B67A93" w:rsidRPr="002A0E12" w:rsidRDefault="00B67A93" w:rsidP="00B67A93">
      <w:pPr>
        <w:widowControl w:val="0"/>
        <w:suppressAutoHyphens/>
        <w:ind w:left="283"/>
        <w:jc w:val="both"/>
        <w:rPr>
          <w:rFonts w:ascii="Verdana" w:hAnsi="Verdana" w:cs="Arial"/>
          <w:sz w:val="20"/>
        </w:rPr>
      </w:pP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 11</w:t>
      </w: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Kwestie sporne</w:t>
      </w:r>
    </w:p>
    <w:p w:rsidR="00B34FF1" w:rsidRPr="002A0E12" w:rsidRDefault="00B34FF1" w:rsidP="00B34FF1">
      <w:pPr>
        <w:jc w:val="both"/>
        <w:rPr>
          <w:rFonts w:ascii="Verdana" w:hAnsi="Verdana" w:cs="Arial"/>
          <w:sz w:val="20"/>
        </w:rPr>
      </w:pPr>
      <w:r w:rsidRPr="002A0E12">
        <w:rPr>
          <w:rFonts w:ascii="Verdana" w:hAnsi="Verdana" w:cs="Arial"/>
          <w:sz w:val="20"/>
        </w:rPr>
        <w:lastRenderedPageBreak/>
        <w:t>Ewentualne sprawy sporne wynikłe na tle wykonywania niniejszej umowy po wyczerpaniu możliwości ich polubownego załatwienia podlegać będą rozstrzygnięciu przez Sąd Powszechny we Wrocławiu.</w:t>
      </w:r>
    </w:p>
    <w:p w:rsidR="00B34FF1" w:rsidRPr="002A0E12" w:rsidRDefault="00B34FF1" w:rsidP="00B34FF1">
      <w:pPr>
        <w:jc w:val="both"/>
        <w:rPr>
          <w:rFonts w:ascii="Verdana" w:hAnsi="Verdana" w:cs="Arial"/>
          <w:sz w:val="20"/>
        </w:rPr>
      </w:pP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 12</w:t>
      </w: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Aneksy</w:t>
      </w:r>
    </w:p>
    <w:p w:rsidR="00B34FF1" w:rsidRPr="002A0E12" w:rsidRDefault="00B34FF1" w:rsidP="00B34FF1">
      <w:pPr>
        <w:pStyle w:val="PlainText1"/>
        <w:jc w:val="both"/>
        <w:rPr>
          <w:rFonts w:ascii="Verdana" w:hAnsi="Verdana" w:cs="Arial"/>
          <w:szCs w:val="20"/>
        </w:rPr>
      </w:pPr>
      <w:r w:rsidRPr="002A0E12">
        <w:rPr>
          <w:rFonts w:ascii="Verdana" w:hAnsi="Verdana" w:cs="Arial"/>
          <w:szCs w:val="20"/>
        </w:rPr>
        <w:t>Wszelkie dopuszczone umową zmiany i uzupełnienia winny zostać dokonane w  formie aneksu, pod rygorem nieważności.</w:t>
      </w:r>
    </w:p>
    <w:p w:rsidR="00B34FF1" w:rsidRPr="002A0E12" w:rsidRDefault="00B34FF1" w:rsidP="00B34FF1">
      <w:pPr>
        <w:pStyle w:val="PlainText1"/>
        <w:jc w:val="center"/>
        <w:rPr>
          <w:rFonts w:ascii="Verdana" w:hAnsi="Verdana" w:cs="Arial"/>
          <w:b/>
          <w:bCs/>
          <w:szCs w:val="20"/>
        </w:rPr>
      </w:pP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 13</w:t>
      </w: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Inne postanowienia umowy</w:t>
      </w:r>
    </w:p>
    <w:p w:rsidR="00B34FF1" w:rsidRPr="002A0E12" w:rsidRDefault="00B34FF1" w:rsidP="00B34FF1">
      <w:pPr>
        <w:pStyle w:val="PlainText1"/>
        <w:jc w:val="both"/>
        <w:rPr>
          <w:rFonts w:ascii="Verdana" w:hAnsi="Verdana" w:cs="Arial"/>
          <w:szCs w:val="20"/>
        </w:rPr>
      </w:pPr>
      <w:r w:rsidRPr="002A0E12">
        <w:rPr>
          <w:rFonts w:ascii="Verdana" w:hAnsi="Verdana" w:cs="Arial"/>
          <w:szCs w:val="20"/>
        </w:rPr>
        <w:t xml:space="preserve">W sprawach nie uregulowanych w niniejszej umowie zastosowanie będą miały  przepisy Kodeksu cywilnego i ustawy Prawo zamówień publicznych. </w:t>
      </w:r>
    </w:p>
    <w:p w:rsidR="00B34FF1" w:rsidRPr="002A0E12" w:rsidRDefault="00B34FF1" w:rsidP="00B34FF1">
      <w:pPr>
        <w:jc w:val="center"/>
        <w:rPr>
          <w:rFonts w:ascii="Verdana" w:hAnsi="Verdana" w:cs="Arial"/>
          <w:b/>
          <w:bCs/>
          <w:sz w:val="20"/>
        </w:rPr>
      </w:pPr>
    </w:p>
    <w:p w:rsidR="00B67A93" w:rsidRDefault="00B67A93" w:rsidP="00B34FF1">
      <w:pPr>
        <w:jc w:val="center"/>
        <w:rPr>
          <w:rFonts w:ascii="Verdana" w:hAnsi="Verdana" w:cs="Arial"/>
          <w:b/>
          <w:bCs/>
          <w:sz w:val="20"/>
        </w:rPr>
      </w:pPr>
    </w:p>
    <w:p w:rsidR="00B34FF1" w:rsidRPr="002A0E12" w:rsidRDefault="00B34FF1" w:rsidP="00B34FF1">
      <w:pPr>
        <w:jc w:val="center"/>
        <w:rPr>
          <w:rFonts w:ascii="Verdana" w:hAnsi="Verdana" w:cs="Arial"/>
          <w:b/>
          <w:bCs/>
          <w:sz w:val="20"/>
        </w:rPr>
      </w:pPr>
      <w:r w:rsidRPr="002A0E12">
        <w:rPr>
          <w:rFonts w:ascii="Verdana" w:hAnsi="Verdana" w:cs="Arial"/>
          <w:b/>
          <w:bCs/>
          <w:sz w:val="20"/>
        </w:rPr>
        <w:t>§ 14</w:t>
      </w:r>
    </w:p>
    <w:p w:rsidR="00B34FF1" w:rsidRPr="002A0E12" w:rsidRDefault="00B34FF1" w:rsidP="00B34FF1">
      <w:pPr>
        <w:suppressAutoHyphens/>
        <w:jc w:val="center"/>
        <w:rPr>
          <w:rFonts w:ascii="Verdana" w:hAnsi="Verdana" w:cs="Arial"/>
          <w:b/>
          <w:bCs/>
          <w:sz w:val="20"/>
          <w:lang w:eastAsia="ar-SA"/>
        </w:rPr>
      </w:pPr>
      <w:r w:rsidRPr="002A0E12">
        <w:rPr>
          <w:rFonts w:ascii="Verdana" w:hAnsi="Verdana" w:cs="Arial"/>
          <w:b/>
          <w:bCs/>
          <w:sz w:val="20"/>
          <w:lang w:eastAsia="ar-SA"/>
        </w:rPr>
        <w:t xml:space="preserve">Oświadczenie  dotyczące zobowiązania do zachowania w tajemnicy </w:t>
      </w:r>
    </w:p>
    <w:p w:rsidR="00B34FF1" w:rsidRDefault="00B34FF1" w:rsidP="00B34FF1">
      <w:pPr>
        <w:suppressAutoHyphens/>
        <w:jc w:val="center"/>
        <w:rPr>
          <w:rFonts w:ascii="Verdana" w:hAnsi="Verdana" w:cs="Arial"/>
          <w:b/>
          <w:bCs/>
          <w:sz w:val="20"/>
          <w:lang w:eastAsia="ar-SA"/>
        </w:rPr>
      </w:pPr>
      <w:r w:rsidRPr="002A0E12">
        <w:rPr>
          <w:rFonts w:ascii="Verdana" w:hAnsi="Verdana" w:cs="Arial"/>
          <w:b/>
          <w:bCs/>
          <w:sz w:val="20"/>
          <w:lang w:eastAsia="ar-SA"/>
        </w:rPr>
        <w:t>informacji o funkcjonowaniu USK</w:t>
      </w:r>
    </w:p>
    <w:p w:rsidR="00D413D3" w:rsidRDefault="00D413D3" w:rsidP="00B34FF1">
      <w:pPr>
        <w:suppressAutoHyphens/>
        <w:jc w:val="center"/>
        <w:rPr>
          <w:rFonts w:ascii="Verdana" w:hAnsi="Verdana" w:cs="Arial"/>
          <w:b/>
          <w:bCs/>
          <w:sz w:val="20"/>
          <w:lang w:eastAsia="ar-SA"/>
        </w:rPr>
      </w:pPr>
    </w:p>
    <w:p w:rsidR="00D413D3" w:rsidRPr="00D413D3" w:rsidRDefault="00D413D3" w:rsidP="00C373BD">
      <w:pPr>
        <w:numPr>
          <w:ilvl w:val="0"/>
          <w:numId w:val="22"/>
        </w:numPr>
        <w:ind w:left="357" w:hanging="357"/>
        <w:rPr>
          <w:rFonts w:ascii="Verdana" w:hAnsi="Verdana"/>
          <w:sz w:val="20"/>
        </w:rPr>
      </w:pPr>
      <w:r w:rsidRPr="00D413D3">
        <w:rPr>
          <w:rFonts w:ascii="Verdana" w:hAnsi="Verdana"/>
          <w:sz w:val="20"/>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1993r.o zwalczaniu nieuczciwej  konkurencji (tj. Dz. U. 2018 r., 419 t. j.  z dnia 2018.02.26 ).</w:t>
      </w:r>
    </w:p>
    <w:p w:rsidR="00D413D3" w:rsidRPr="00D413D3" w:rsidRDefault="00D413D3" w:rsidP="00C373BD">
      <w:pPr>
        <w:numPr>
          <w:ilvl w:val="0"/>
          <w:numId w:val="22"/>
        </w:numPr>
        <w:tabs>
          <w:tab w:val="num" w:pos="360"/>
        </w:tabs>
        <w:ind w:left="357" w:hanging="357"/>
        <w:jc w:val="both"/>
        <w:rPr>
          <w:rFonts w:ascii="Verdana" w:hAnsi="Verdana"/>
          <w:sz w:val="20"/>
        </w:rPr>
      </w:pPr>
      <w:r w:rsidRPr="00D413D3">
        <w:rPr>
          <w:rFonts w:ascii="Verdana" w:hAnsi="Verdana"/>
          <w:sz w:val="20"/>
        </w:rPr>
        <w:t>Wykonawca zobowiązuje się do przestrzegania przepisów ustawy o ochronie danych osobowych z dnia 10 maja 2018r. (Dz. U. 2018r., poz. 1000)  oraz przepisów Ogólnego Rozporządzenia o ochronie danych osobowych (RODO).</w:t>
      </w:r>
    </w:p>
    <w:p w:rsidR="00D413D3" w:rsidRPr="00D413D3" w:rsidRDefault="00D413D3" w:rsidP="00C373BD">
      <w:pPr>
        <w:numPr>
          <w:ilvl w:val="0"/>
          <w:numId w:val="22"/>
        </w:numPr>
        <w:tabs>
          <w:tab w:val="num" w:pos="360"/>
        </w:tabs>
        <w:ind w:left="357" w:hanging="357"/>
        <w:jc w:val="both"/>
        <w:rPr>
          <w:rFonts w:ascii="Verdana" w:hAnsi="Verdana"/>
          <w:sz w:val="20"/>
        </w:rPr>
      </w:pPr>
      <w:r w:rsidRPr="00D413D3">
        <w:rPr>
          <w:rFonts w:ascii="Verdana" w:hAnsi="Verdana"/>
          <w:sz w:val="20"/>
        </w:rPr>
        <w:t xml:space="preserve">W przypadku dostępu Wykonawcy lub osoby działającej na rzecz Wykonawcy do zbioru danych osobowych administrowanych przez Szpital, w związku z realizacją przedmiotowej umowy, zastosowanie ma „Umowa powierzenia przetwarzania danych osobowych” stanowiąca załącznik nr 1 do niniejszej Umowy.  </w:t>
      </w:r>
    </w:p>
    <w:p w:rsidR="00846329" w:rsidRDefault="00846329" w:rsidP="00B34FF1">
      <w:pPr>
        <w:pStyle w:val="PlainText1"/>
        <w:jc w:val="center"/>
        <w:rPr>
          <w:rFonts w:ascii="Verdana" w:hAnsi="Verdana" w:cs="Arial"/>
          <w:b/>
          <w:bCs/>
          <w:szCs w:val="20"/>
        </w:rPr>
      </w:pPr>
    </w:p>
    <w:p w:rsidR="00B34FF1" w:rsidRPr="002A0E12" w:rsidRDefault="00B34FF1" w:rsidP="00B34FF1">
      <w:pPr>
        <w:pStyle w:val="PlainText1"/>
        <w:jc w:val="center"/>
        <w:rPr>
          <w:rFonts w:ascii="Verdana" w:hAnsi="Verdana" w:cs="Arial"/>
          <w:b/>
          <w:bCs/>
          <w:szCs w:val="20"/>
        </w:rPr>
      </w:pPr>
      <w:r w:rsidRPr="002A0E12">
        <w:rPr>
          <w:rFonts w:ascii="Verdana" w:hAnsi="Verdana" w:cs="Arial"/>
          <w:b/>
          <w:bCs/>
          <w:szCs w:val="20"/>
        </w:rPr>
        <w:t>§ 15</w:t>
      </w:r>
    </w:p>
    <w:p w:rsidR="00B34FF1" w:rsidRPr="002A0E12" w:rsidRDefault="00B34FF1" w:rsidP="00B34FF1">
      <w:pPr>
        <w:pStyle w:val="PlainText1"/>
        <w:tabs>
          <w:tab w:val="center" w:pos="4782"/>
          <w:tab w:val="left" w:pos="6975"/>
        </w:tabs>
        <w:rPr>
          <w:rFonts w:ascii="Verdana" w:hAnsi="Verdana" w:cs="Arial"/>
          <w:b/>
          <w:bCs/>
          <w:szCs w:val="20"/>
        </w:rPr>
      </w:pPr>
      <w:r w:rsidRPr="002A0E12">
        <w:rPr>
          <w:rFonts w:ascii="Verdana" w:hAnsi="Verdana" w:cs="Arial"/>
          <w:b/>
          <w:bCs/>
          <w:szCs w:val="20"/>
        </w:rPr>
        <w:tab/>
        <w:t>Postanowienia końcowe</w:t>
      </w:r>
      <w:r w:rsidRPr="002A0E12">
        <w:rPr>
          <w:rFonts w:ascii="Verdana" w:hAnsi="Verdana" w:cs="Arial"/>
          <w:b/>
          <w:bCs/>
          <w:szCs w:val="20"/>
        </w:rPr>
        <w:tab/>
      </w:r>
    </w:p>
    <w:p w:rsidR="00B34FF1" w:rsidRPr="002A0E12" w:rsidRDefault="00B34FF1" w:rsidP="00B34FF1">
      <w:pPr>
        <w:pStyle w:val="PlainText1"/>
        <w:jc w:val="both"/>
        <w:rPr>
          <w:rFonts w:ascii="Verdana" w:hAnsi="Verdana" w:cs="Arial"/>
          <w:szCs w:val="20"/>
        </w:rPr>
      </w:pPr>
      <w:r w:rsidRPr="002A0E12">
        <w:rPr>
          <w:rFonts w:ascii="Verdana" w:hAnsi="Verdana" w:cs="Arial"/>
          <w:szCs w:val="20"/>
        </w:rPr>
        <w:t xml:space="preserve">Umowę sporządzono w dwóch jednobrzmiących egzemplarzach, jeden egzemplarz dla Zamawiającego i jeden egzemplarz dla Wykonawcy. </w:t>
      </w:r>
    </w:p>
    <w:p w:rsidR="00B34FF1" w:rsidRDefault="00B34FF1" w:rsidP="00B34FF1">
      <w:pPr>
        <w:pStyle w:val="PlainText1"/>
        <w:jc w:val="both"/>
        <w:rPr>
          <w:rFonts w:ascii="Verdana" w:hAnsi="Verdana" w:cs="Arial"/>
          <w:szCs w:val="20"/>
        </w:rPr>
      </w:pPr>
    </w:p>
    <w:p w:rsidR="00846329" w:rsidRPr="002A0E12" w:rsidRDefault="00846329" w:rsidP="00B34FF1">
      <w:pPr>
        <w:pStyle w:val="PlainText1"/>
        <w:jc w:val="both"/>
        <w:rPr>
          <w:rFonts w:ascii="Verdana" w:hAnsi="Verdana" w:cs="Arial"/>
          <w:szCs w:val="20"/>
        </w:rPr>
      </w:pPr>
    </w:p>
    <w:p w:rsidR="00B34FF1" w:rsidRPr="002A0E12" w:rsidRDefault="00B34FF1" w:rsidP="00846329">
      <w:pPr>
        <w:pStyle w:val="Nagwek2"/>
        <w:widowControl w:val="0"/>
        <w:suppressAutoHyphens/>
        <w:jc w:val="center"/>
        <w:rPr>
          <w:rFonts w:ascii="Verdana" w:hAnsi="Verdana"/>
          <w:i w:val="0"/>
          <w:iCs w:val="0"/>
          <w:sz w:val="20"/>
          <w:szCs w:val="20"/>
        </w:rPr>
      </w:pPr>
      <w:r w:rsidRPr="002A0E12">
        <w:rPr>
          <w:rFonts w:ascii="Verdana" w:hAnsi="Verdana"/>
          <w:i w:val="0"/>
          <w:iCs w:val="0"/>
          <w:sz w:val="20"/>
          <w:szCs w:val="20"/>
        </w:rPr>
        <w:t xml:space="preserve">Wykonawca                                                   </w:t>
      </w:r>
      <w:r w:rsidR="00846329">
        <w:rPr>
          <w:rFonts w:ascii="Verdana" w:hAnsi="Verdana"/>
          <w:i w:val="0"/>
          <w:iCs w:val="0"/>
          <w:sz w:val="20"/>
          <w:szCs w:val="20"/>
        </w:rPr>
        <w:t xml:space="preserve">                              </w:t>
      </w:r>
      <w:r w:rsidRPr="002A0E12">
        <w:rPr>
          <w:rFonts w:ascii="Verdana" w:hAnsi="Verdana"/>
          <w:i w:val="0"/>
          <w:iCs w:val="0"/>
          <w:sz w:val="20"/>
          <w:szCs w:val="20"/>
        </w:rPr>
        <w:t>Zamawiający</w:t>
      </w:r>
    </w:p>
    <w:p w:rsidR="00B34FF1" w:rsidRPr="002A0E12" w:rsidRDefault="00B34FF1" w:rsidP="00B34FF1">
      <w:pPr>
        <w:rPr>
          <w:rFonts w:ascii="Verdana" w:hAnsi="Verdana" w:cs="Arial"/>
          <w:sz w:val="20"/>
          <w:shd w:val="clear" w:color="auto" w:fill="C0C0C0"/>
        </w:rPr>
      </w:pPr>
    </w:p>
    <w:p w:rsidR="00B34FF1" w:rsidRPr="002A0E12" w:rsidRDefault="00B34FF1" w:rsidP="00B34FF1">
      <w:pPr>
        <w:pStyle w:val="PlainText1"/>
        <w:rPr>
          <w:rFonts w:ascii="Verdana" w:hAnsi="Verdana" w:cs="Arial"/>
          <w:b/>
          <w:bCs/>
          <w:szCs w:val="20"/>
        </w:rPr>
      </w:pPr>
    </w:p>
    <w:sectPr w:rsidR="00B34FF1" w:rsidRPr="002A0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472754A"/>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05"/>
    <w:multiLevelType w:val="multilevel"/>
    <w:tmpl w:val="B832CCE0"/>
    <w:name w:val="WW8Num5"/>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6"/>
    <w:multiLevelType w:val="multilevel"/>
    <w:tmpl w:val="00000006"/>
    <w:name w:val="WW8Num6"/>
    <w:lvl w:ilvl="0">
      <w:start w:val="1"/>
      <w:numFmt w:val="decimal"/>
      <w:lvlText w:val="%1."/>
      <w:lvlJc w:val="left"/>
      <w:pPr>
        <w:tabs>
          <w:tab w:val="num" w:pos="450"/>
        </w:tabs>
        <w:ind w:left="450" w:hanging="45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07"/>
    <w:multiLevelType w:val="singleLevel"/>
    <w:tmpl w:val="BD7E1068"/>
    <w:name w:val="WW8Num7"/>
    <w:lvl w:ilvl="0">
      <w:start w:val="1"/>
      <w:numFmt w:val="decimal"/>
      <w:lvlText w:val="%1."/>
      <w:lvlJc w:val="left"/>
      <w:pPr>
        <w:tabs>
          <w:tab w:val="num" w:pos="0"/>
        </w:tabs>
        <w:ind w:left="810" w:hanging="360"/>
      </w:pPr>
      <w:rPr>
        <w:rFonts w:ascii="Times New Roman" w:eastAsia="Times New Roman" w:hAnsi="Times New Roman" w:cs="Times New Roman"/>
      </w:rPr>
    </w:lvl>
  </w:abstractNum>
  <w:abstractNum w:abstractNumId="5">
    <w:nsid w:val="00000008"/>
    <w:multiLevelType w:val="multilevel"/>
    <w:tmpl w:val="00000008"/>
    <w:name w:val="WW8Num8"/>
    <w:lvl w:ilvl="0">
      <w:start w:val="1"/>
      <w:numFmt w:val="decimal"/>
      <w:lvlText w:val="%1."/>
      <w:lvlJc w:val="left"/>
      <w:pPr>
        <w:tabs>
          <w:tab w:val="num" w:pos="450"/>
        </w:tabs>
        <w:ind w:left="450" w:hanging="450"/>
      </w:pPr>
      <w:rPr>
        <w:b w:val="0"/>
      </w:rPr>
    </w:lvl>
    <w:lvl w:ilvl="1">
      <w:start w:val="1"/>
      <w:numFmt w:val="decimal"/>
      <w:lvlText w:val="%2."/>
      <w:lvlJc w:val="left"/>
      <w:pPr>
        <w:tabs>
          <w:tab w:val="num" w:pos="1080"/>
        </w:tabs>
        <w:ind w:left="1080"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nsid w:val="0000000A"/>
    <w:multiLevelType w:val="multilevel"/>
    <w:tmpl w:val="8C60D708"/>
    <w:name w:val="WW8Num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0B"/>
    <w:multiLevelType w:val="multilevel"/>
    <w:tmpl w:val="0000000B"/>
    <w:name w:val="WW8Num1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D"/>
    <w:multiLevelType w:val="multilevel"/>
    <w:tmpl w:val="FC98EBC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nsid w:val="009501A6"/>
    <w:multiLevelType w:val="hybridMultilevel"/>
    <w:tmpl w:val="F6E8B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101FA0"/>
    <w:multiLevelType w:val="hybridMultilevel"/>
    <w:tmpl w:val="C18EFD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32C243A"/>
    <w:multiLevelType w:val="hybridMultilevel"/>
    <w:tmpl w:val="AD52AD3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322D1AE2"/>
    <w:multiLevelType w:val="multilevel"/>
    <w:tmpl w:val="2F1A6C6A"/>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4">
    <w:nsid w:val="32DF4583"/>
    <w:multiLevelType w:val="multilevel"/>
    <w:tmpl w:val="089A55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41A7DF7"/>
    <w:multiLevelType w:val="hybridMultilevel"/>
    <w:tmpl w:val="9288FBCE"/>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cs="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16">
    <w:nsid w:val="3AF04574"/>
    <w:multiLevelType w:val="multilevel"/>
    <w:tmpl w:val="770218D0"/>
    <w:lvl w:ilvl="0">
      <w:start w:val="6"/>
      <w:numFmt w:val="decimal"/>
      <w:lvlText w:val="%1"/>
      <w:lvlJc w:val="left"/>
      <w:pPr>
        <w:ind w:left="435" w:hanging="435"/>
      </w:pPr>
      <w:rPr>
        <w:rFonts w:hint="default"/>
        <w:b w:val="0"/>
        <w:color w:val="auto"/>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7">
    <w:nsid w:val="63190FE9"/>
    <w:multiLevelType w:val="multilevel"/>
    <w:tmpl w:val="2D50B5E6"/>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4BD05D8"/>
    <w:multiLevelType w:val="multilevel"/>
    <w:tmpl w:val="01B27F1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6E0925FE"/>
    <w:multiLevelType w:val="hybridMultilevel"/>
    <w:tmpl w:val="B8F65C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E922400"/>
    <w:multiLevelType w:val="hybridMultilevel"/>
    <w:tmpl w:val="B9162C0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6EC71591"/>
    <w:multiLevelType w:val="hybridMultilevel"/>
    <w:tmpl w:val="0046F8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0"/>
  </w:num>
  <w:num w:numId="10">
    <w:abstractNumId w:val="12"/>
  </w:num>
  <w:num w:numId="11">
    <w:abstractNumId w:val="20"/>
  </w:num>
  <w:num w:numId="12">
    <w:abstractNumId w:val="19"/>
  </w:num>
  <w:num w:numId="13">
    <w:abstractNumId w:val="18"/>
  </w:num>
  <w:num w:numId="14">
    <w:abstractNumId w:val="17"/>
  </w:num>
  <w:num w:numId="15">
    <w:abstractNumId w:val="14"/>
  </w:num>
  <w:num w:numId="16">
    <w:abstractNumId w:val="16"/>
  </w:num>
  <w:num w:numId="17">
    <w:abstractNumId w:val="15"/>
  </w:num>
  <w:num w:numId="18">
    <w:abstractNumId w:val="10"/>
  </w:num>
  <w:num w:numId="19">
    <w:abstractNumId w:val="13"/>
  </w:num>
  <w:num w:numId="20">
    <w:abstractNumId w:val="9"/>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8E"/>
    <w:rsid w:val="000A651C"/>
    <w:rsid w:val="000F66B4"/>
    <w:rsid w:val="00116FFC"/>
    <w:rsid w:val="001418E7"/>
    <w:rsid w:val="001E0BBB"/>
    <w:rsid w:val="002A0E12"/>
    <w:rsid w:val="002E02A6"/>
    <w:rsid w:val="003817D1"/>
    <w:rsid w:val="00401FA2"/>
    <w:rsid w:val="00406881"/>
    <w:rsid w:val="00411459"/>
    <w:rsid w:val="00470514"/>
    <w:rsid w:val="00477722"/>
    <w:rsid w:val="004B72A1"/>
    <w:rsid w:val="0050773A"/>
    <w:rsid w:val="00524385"/>
    <w:rsid w:val="00607DCA"/>
    <w:rsid w:val="00611F57"/>
    <w:rsid w:val="00614B66"/>
    <w:rsid w:val="00620506"/>
    <w:rsid w:val="006628A2"/>
    <w:rsid w:val="006A2271"/>
    <w:rsid w:val="006D4340"/>
    <w:rsid w:val="00724F3E"/>
    <w:rsid w:val="00734E4C"/>
    <w:rsid w:val="007954B5"/>
    <w:rsid w:val="007D13E4"/>
    <w:rsid w:val="007E6634"/>
    <w:rsid w:val="00846329"/>
    <w:rsid w:val="00850EE6"/>
    <w:rsid w:val="008678DA"/>
    <w:rsid w:val="008A2602"/>
    <w:rsid w:val="008B20A7"/>
    <w:rsid w:val="008C6AE9"/>
    <w:rsid w:val="0093173B"/>
    <w:rsid w:val="009442D4"/>
    <w:rsid w:val="0098778E"/>
    <w:rsid w:val="00A00E74"/>
    <w:rsid w:val="00A4798D"/>
    <w:rsid w:val="00A53C43"/>
    <w:rsid w:val="00AC62E1"/>
    <w:rsid w:val="00AD52B9"/>
    <w:rsid w:val="00B1442A"/>
    <w:rsid w:val="00B34FF1"/>
    <w:rsid w:val="00B6596D"/>
    <w:rsid w:val="00B67A93"/>
    <w:rsid w:val="00B8202B"/>
    <w:rsid w:val="00B95577"/>
    <w:rsid w:val="00B95F6E"/>
    <w:rsid w:val="00BA04C0"/>
    <w:rsid w:val="00C3448E"/>
    <w:rsid w:val="00C373BD"/>
    <w:rsid w:val="00C645EA"/>
    <w:rsid w:val="00CA1C34"/>
    <w:rsid w:val="00CE1EC1"/>
    <w:rsid w:val="00CF39FE"/>
    <w:rsid w:val="00D262FA"/>
    <w:rsid w:val="00D413D3"/>
    <w:rsid w:val="00D459FD"/>
    <w:rsid w:val="00D71A26"/>
    <w:rsid w:val="00D86C2A"/>
    <w:rsid w:val="00E02177"/>
    <w:rsid w:val="00E307DC"/>
    <w:rsid w:val="00E870A2"/>
    <w:rsid w:val="00EA5DCA"/>
    <w:rsid w:val="00ED053B"/>
    <w:rsid w:val="00EE2EC0"/>
    <w:rsid w:val="00F34270"/>
    <w:rsid w:val="00F41268"/>
    <w:rsid w:val="00F956AD"/>
    <w:rsid w:val="00FB7D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FF1"/>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B34FF1"/>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4FF1"/>
    <w:rPr>
      <w:rFonts w:ascii="Arial" w:eastAsia="Times New Roman" w:hAnsi="Arial" w:cs="Arial"/>
      <w:b/>
      <w:bCs/>
      <w:i/>
      <w:iCs/>
      <w:sz w:val="28"/>
      <w:szCs w:val="28"/>
      <w:lang w:eastAsia="pl-PL"/>
    </w:rPr>
  </w:style>
  <w:style w:type="paragraph" w:styleId="Stopka">
    <w:name w:val="footer"/>
    <w:basedOn w:val="Normalny"/>
    <w:link w:val="StopkaZnak"/>
    <w:uiPriority w:val="99"/>
    <w:rsid w:val="00B34FF1"/>
    <w:pPr>
      <w:tabs>
        <w:tab w:val="center" w:pos="4536"/>
        <w:tab w:val="right" w:pos="9072"/>
      </w:tabs>
    </w:pPr>
  </w:style>
  <w:style w:type="character" w:customStyle="1" w:styleId="StopkaZnak">
    <w:name w:val="Stopka Znak"/>
    <w:basedOn w:val="Domylnaczcionkaakapitu"/>
    <w:link w:val="Stopka"/>
    <w:uiPriority w:val="99"/>
    <w:rsid w:val="00B34FF1"/>
    <w:rPr>
      <w:rFonts w:ascii="Times New Roman" w:eastAsia="Times New Roman" w:hAnsi="Times New Roman" w:cs="Times New Roman"/>
      <w:sz w:val="24"/>
      <w:szCs w:val="20"/>
      <w:lang w:eastAsia="pl-PL"/>
    </w:rPr>
  </w:style>
  <w:style w:type="paragraph" w:customStyle="1" w:styleId="Zwykytekst1">
    <w:name w:val="Zwykły tekst1"/>
    <w:basedOn w:val="Normalny"/>
    <w:rsid w:val="00B34FF1"/>
    <w:rPr>
      <w:rFonts w:ascii="Courier New" w:hAnsi="Courier New"/>
      <w:sz w:val="20"/>
    </w:rPr>
  </w:style>
  <w:style w:type="paragraph" w:customStyle="1" w:styleId="PlainText1">
    <w:name w:val="Plain Text1"/>
    <w:basedOn w:val="Normalny"/>
    <w:rsid w:val="00B34FF1"/>
    <w:pPr>
      <w:widowControl w:val="0"/>
      <w:suppressAutoHyphens/>
    </w:pPr>
    <w:rPr>
      <w:rFonts w:ascii="Courier New" w:eastAsia="Lucida Sans Unicode" w:hAnsi="Courier New" w:cs="Courier New"/>
      <w:kern w:val="1"/>
      <w:sz w:val="20"/>
      <w:szCs w:val="24"/>
      <w:lang w:eastAsia="zh-CN" w:bidi="hi-IN"/>
    </w:rPr>
  </w:style>
  <w:style w:type="paragraph" w:customStyle="1" w:styleId="Style5">
    <w:name w:val="Style5"/>
    <w:basedOn w:val="Normalny"/>
    <w:rsid w:val="00B34FF1"/>
    <w:pPr>
      <w:widowControl w:val="0"/>
      <w:autoSpaceDE w:val="0"/>
      <w:autoSpaceDN w:val="0"/>
      <w:adjustRightInd w:val="0"/>
      <w:spacing w:line="323" w:lineRule="exact"/>
      <w:jc w:val="center"/>
    </w:pPr>
    <w:rPr>
      <w:rFonts w:ascii="Cambria" w:hAnsi="Cambria"/>
      <w:szCs w:val="24"/>
    </w:rPr>
  </w:style>
  <w:style w:type="paragraph" w:customStyle="1" w:styleId="plaintext">
    <w:name w:val="plaintext"/>
    <w:basedOn w:val="Normalny"/>
    <w:rsid w:val="00B34FF1"/>
    <w:pPr>
      <w:spacing w:before="100" w:beforeAutospacing="1" w:after="100" w:afterAutospacing="1"/>
    </w:pPr>
    <w:rPr>
      <w:szCs w:val="24"/>
    </w:rPr>
  </w:style>
  <w:style w:type="paragraph" w:customStyle="1" w:styleId="akapitzlist">
    <w:name w:val="akapitzlist"/>
    <w:basedOn w:val="Normalny"/>
    <w:rsid w:val="00B34FF1"/>
    <w:pPr>
      <w:spacing w:before="100" w:beforeAutospacing="1" w:after="100" w:afterAutospacing="1"/>
    </w:pPr>
    <w:rPr>
      <w:szCs w:val="24"/>
    </w:rPr>
  </w:style>
  <w:style w:type="paragraph" w:styleId="Legenda">
    <w:name w:val="caption"/>
    <w:basedOn w:val="Normalny"/>
    <w:next w:val="Normalny"/>
    <w:qFormat/>
    <w:rsid w:val="00B34FF1"/>
    <w:rPr>
      <w:b/>
      <w:sz w:val="20"/>
    </w:rPr>
  </w:style>
  <w:style w:type="paragraph" w:styleId="Akapitzlist0">
    <w:name w:val="List Paragraph"/>
    <w:basedOn w:val="Normalny"/>
    <w:uiPriority w:val="34"/>
    <w:qFormat/>
    <w:rsid w:val="00FB7D60"/>
    <w:pPr>
      <w:ind w:left="720"/>
      <w:contextualSpacing/>
    </w:pPr>
  </w:style>
  <w:style w:type="paragraph" w:customStyle="1" w:styleId="Zwykytekst10">
    <w:name w:val="Zwykły tekst1"/>
    <w:basedOn w:val="Normalny"/>
    <w:rsid w:val="00E02177"/>
    <w:rPr>
      <w:rFonts w:ascii="Courier New" w:hAnsi="Courier New"/>
      <w:sz w:val="20"/>
    </w:rPr>
  </w:style>
  <w:style w:type="paragraph" w:styleId="Tekstdymka">
    <w:name w:val="Balloon Text"/>
    <w:basedOn w:val="Normalny"/>
    <w:link w:val="TekstdymkaZnak"/>
    <w:uiPriority w:val="99"/>
    <w:semiHidden/>
    <w:unhideWhenUsed/>
    <w:rsid w:val="00B659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596D"/>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FF1"/>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B34FF1"/>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4FF1"/>
    <w:rPr>
      <w:rFonts w:ascii="Arial" w:eastAsia="Times New Roman" w:hAnsi="Arial" w:cs="Arial"/>
      <w:b/>
      <w:bCs/>
      <w:i/>
      <w:iCs/>
      <w:sz w:val="28"/>
      <w:szCs w:val="28"/>
      <w:lang w:eastAsia="pl-PL"/>
    </w:rPr>
  </w:style>
  <w:style w:type="paragraph" w:styleId="Stopka">
    <w:name w:val="footer"/>
    <w:basedOn w:val="Normalny"/>
    <w:link w:val="StopkaZnak"/>
    <w:uiPriority w:val="99"/>
    <w:rsid w:val="00B34FF1"/>
    <w:pPr>
      <w:tabs>
        <w:tab w:val="center" w:pos="4536"/>
        <w:tab w:val="right" w:pos="9072"/>
      </w:tabs>
    </w:pPr>
  </w:style>
  <w:style w:type="character" w:customStyle="1" w:styleId="StopkaZnak">
    <w:name w:val="Stopka Znak"/>
    <w:basedOn w:val="Domylnaczcionkaakapitu"/>
    <w:link w:val="Stopka"/>
    <w:uiPriority w:val="99"/>
    <w:rsid w:val="00B34FF1"/>
    <w:rPr>
      <w:rFonts w:ascii="Times New Roman" w:eastAsia="Times New Roman" w:hAnsi="Times New Roman" w:cs="Times New Roman"/>
      <w:sz w:val="24"/>
      <w:szCs w:val="20"/>
      <w:lang w:eastAsia="pl-PL"/>
    </w:rPr>
  </w:style>
  <w:style w:type="paragraph" w:customStyle="1" w:styleId="Zwykytekst1">
    <w:name w:val="Zwykły tekst1"/>
    <w:basedOn w:val="Normalny"/>
    <w:rsid w:val="00B34FF1"/>
    <w:rPr>
      <w:rFonts w:ascii="Courier New" w:hAnsi="Courier New"/>
      <w:sz w:val="20"/>
    </w:rPr>
  </w:style>
  <w:style w:type="paragraph" w:customStyle="1" w:styleId="PlainText1">
    <w:name w:val="Plain Text1"/>
    <w:basedOn w:val="Normalny"/>
    <w:rsid w:val="00B34FF1"/>
    <w:pPr>
      <w:widowControl w:val="0"/>
      <w:suppressAutoHyphens/>
    </w:pPr>
    <w:rPr>
      <w:rFonts w:ascii="Courier New" w:eastAsia="Lucida Sans Unicode" w:hAnsi="Courier New" w:cs="Courier New"/>
      <w:kern w:val="1"/>
      <w:sz w:val="20"/>
      <w:szCs w:val="24"/>
      <w:lang w:eastAsia="zh-CN" w:bidi="hi-IN"/>
    </w:rPr>
  </w:style>
  <w:style w:type="paragraph" w:customStyle="1" w:styleId="Style5">
    <w:name w:val="Style5"/>
    <w:basedOn w:val="Normalny"/>
    <w:rsid w:val="00B34FF1"/>
    <w:pPr>
      <w:widowControl w:val="0"/>
      <w:autoSpaceDE w:val="0"/>
      <w:autoSpaceDN w:val="0"/>
      <w:adjustRightInd w:val="0"/>
      <w:spacing w:line="323" w:lineRule="exact"/>
      <w:jc w:val="center"/>
    </w:pPr>
    <w:rPr>
      <w:rFonts w:ascii="Cambria" w:hAnsi="Cambria"/>
      <w:szCs w:val="24"/>
    </w:rPr>
  </w:style>
  <w:style w:type="paragraph" w:customStyle="1" w:styleId="plaintext">
    <w:name w:val="plaintext"/>
    <w:basedOn w:val="Normalny"/>
    <w:rsid w:val="00B34FF1"/>
    <w:pPr>
      <w:spacing w:before="100" w:beforeAutospacing="1" w:after="100" w:afterAutospacing="1"/>
    </w:pPr>
    <w:rPr>
      <w:szCs w:val="24"/>
    </w:rPr>
  </w:style>
  <w:style w:type="paragraph" w:customStyle="1" w:styleId="akapitzlist">
    <w:name w:val="akapitzlist"/>
    <w:basedOn w:val="Normalny"/>
    <w:rsid w:val="00B34FF1"/>
    <w:pPr>
      <w:spacing w:before="100" w:beforeAutospacing="1" w:after="100" w:afterAutospacing="1"/>
    </w:pPr>
    <w:rPr>
      <w:szCs w:val="24"/>
    </w:rPr>
  </w:style>
  <w:style w:type="paragraph" w:styleId="Legenda">
    <w:name w:val="caption"/>
    <w:basedOn w:val="Normalny"/>
    <w:next w:val="Normalny"/>
    <w:qFormat/>
    <w:rsid w:val="00B34FF1"/>
    <w:rPr>
      <w:b/>
      <w:sz w:val="20"/>
    </w:rPr>
  </w:style>
  <w:style w:type="paragraph" w:styleId="Akapitzlist0">
    <w:name w:val="List Paragraph"/>
    <w:basedOn w:val="Normalny"/>
    <w:uiPriority w:val="34"/>
    <w:qFormat/>
    <w:rsid w:val="00FB7D60"/>
    <w:pPr>
      <w:ind w:left="720"/>
      <w:contextualSpacing/>
    </w:pPr>
  </w:style>
  <w:style w:type="paragraph" w:customStyle="1" w:styleId="Zwykytekst10">
    <w:name w:val="Zwykły tekst1"/>
    <w:basedOn w:val="Normalny"/>
    <w:rsid w:val="00E02177"/>
    <w:rPr>
      <w:rFonts w:ascii="Courier New" w:hAnsi="Courier New"/>
      <w:sz w:val="20"/>
    </w:rPr>
  </w:style>
  <w:style w:type="paragraph" w:styleId="Tekstdymka">
    <w:name w:val="Balloon Text"/>
    <w:basedOn w:val="Normalny"/>
    <w:link w:val="TekstdymkaZnak"/>
    <w:uiPriority w:val="99"/>
    <w:semiHidden/>
    <w:unhideWhenUsed/>
    <w:rsid w:val="00B659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596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2519</Words>
  <Characters>15114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mkarykowska</dc:creator>
  <cp:lastModifiedBy>Maryla Lewandowska</cp:lastModifiedBy>
  <cp:revision>39</cp:revision>
  <cp:lastPrinted>2019-06-25T09:01:00Z</cp:lastPrinted>
  <dcterms:created xsi:type="dcterms:W3CDTF">2019-07-03T13:07:00Z</dcterms:created>
  <dcterms:modified xsi:type="dcterms:W3CDTF">2019-07-10T06:55:00Z</dcterms:modified>
</cp:coreProperties>
</file>